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2500913</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XR</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7.28.2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bookmarkStart w:id="1" w:name="_GoBack"/>
      <w:bookmarkEnd w:id="1"/>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RAN4 meeting, around the RRM aspects of XR scenario, some progress was achieved in [1] and we list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keepLines w:val="0"/>
              <w:pageBreakBefore w:val="0"/>
              <w:kinsoku/>
              <w:wordWrap/>
              <w:overflowPunct/>
              <w:topLinePunct w:val="0"/>
              <w:autoSpaceDE/>
              <w:autoSpaceDN/>
              <w:bidi w:val="0"/>
              <w:adjustRightInd/>
              <w:snapToGrid/>
              <w:spacing w:before="0" w:after="0"/>
              <w:textAlignment w:val="auto"/>
            </w:pPr>
            <w:r>
              <w:t>Issue 1-1: Deployment scenarios</w:t>
            </w:r>
          </w:p>
          <w:p>
            <w:pPr>
              <w:keepLines w:val="0"/>
              <w:pageBreakBefore w:val="0"/>
              <w:kinsoku/>
              <w:wordWrap/>
              <w:overflowPunct/>
              <w:topLinePunct w:val="0"/>
              <w:autoSpaceDE/>
              <w:autoSpaceDN/>
              <w:bidi w:val="0"/>
              <w:adjustRightInd/>
              <w:snapToGrid/>
              <w:textAlignment w:val="auto"/>
              <w:rPr>
                <w:lang w:eastAsia="zh-CN"/>
              </w:rPr>
            </w:pPr>
            <w:r>
              <w:rPr>
                <w:b/>
                <w:lang w:eastAsia="zh-CN"/>
              </w:rPr>
              <w:t>&lt; Agreement&gt;</w:t>
            </w:r>
            <w:r>
              <w:rPr>
                <w:lang w:eastAsia="zh-CN"/>
              </w:rPr>
              <w:t xml:space="preserve">: </w:t>
            </w:r>
          </w:p>
          <w:p>
            <w:pPr>
              <w:pStyle w:val="30"/>
              <w:keepLines w:val="0"/>
              <w:pageBreakBefore w:val="0"/>
              <w:numPr>
                <w:ilvl w:val="0"/>
                <w:numId w:val="5"/>
              </w:numPr>
              <w:kinsoku/>
              <w:wordWrap/>
              <w:overflowPunct/>
              <w:topLinePunct w:val="0"/>
              <w:autoSpaceDE/>
              <w:autoSpaceDN/>
              <w:bidi w:val="0"/>
              <w:adjustRightInd/>
              <w:snapToGrid/>
              <w:ind w:firstLineChars="0"/>
              <w:textAlignment w:val="auto"/>
              <w:rPr>
                <w:rFonts w:eastAsia="DengXian"/>
              </w:rPr>
            </w:pPr>
            <w:r>
              <w:rPr>
                <w:rFonts w:eastAsia="DengXian"/>
              </w:rPr>
              <w:t>EN-DC and NE-DC for DCI-based solution</w:t>
            </w:r>
          </w:p>
          <w:p>
            <w:pPr>
              <w:pStyle w:val="30"/>
              <w:keepLines w:val="0"/>
              <w:pageBreakBefore w:val="0"/>
              <w:numPr>
                <w:ilvl w:val="1"/>
                <w:numId w:val="5"/>
              </w:numPr>
              <w:kinsoku/>
              <w:wordWrap/>
              <w:overflowPunct/>
              <w:topLinePunct w:val="0"/>
              <w:autoSpaceDE/>
              <w:autoSpaceDN/>
              <w:bidi w:val="0"/>
              <w:adjustRightInd/>
              <w:snapToGrid/>
              <w:ind w:firstLineChars="0"/>
              <w:textAlignment w:val="auto"/>
              <w:rPr>
                <w:rFonts w:eastAsia="DengXian"/>
              </w:rPr>
            </w:pPr>
            <w:r>
              <w:rPr>
                <w:rFonts w:eastAsia="DengXian"/>
              </w:rPr>
              <w:t>Is NOT supported for measurement gap skipping by the WID</w:t>
            </w:r>
          </w:p>
          <w:p>
            <w:pPr>
              <w:pStyle w:val="3"/>
              <w:keepLines w:val="0"/>
              <w:pageBreakBefore w:val="0"/>
              <w:kinsoku/>
              <w:wordWrap/>
              <w:overflowPunct/>
              <w:topLinePunct w:val="0"/>
              <w:autoSpaceDE/>
              <w:autoSpaceDN/>
              <w:bidi w:val="0"/>
              <w:adjustRightInd/>
              <w:snapToGrid/>
              <w:spacing w:before="0" w:after="0"/>
              <w:textAlignment w:val="auto"/>
            </w:pPr>
            <w:r>
              <w:t xml:space="preserve">Issue 1-2: </w:t>
            </w:r>
            <w:r>
              <w:rPr>
                <w:lang w:eastAsia="zh-CN"/>
              </w:rPr>
              <w:t>Types of measurements to be considered</w:t>
            </w:r>
          </w:p>
          <w:p>
            <w:pPr>
              <w:keepLines w:val="0"/>
              <w:pageBreakBefore w:val="0"/>
              <w:kinsoku/>
              <w:wordWrap/>
              <w:overflowPunct/>
              <w:topLinePunct w:val="0"/>
              <w:autoSpaceDE/>
              <w:autoSpaceDN/>
              <w:bidi w:val="0"/>
              <w:adjustRightInd/>
              <w:snapToGrid/>
              <w:textAlignment w:val="auto"/>
              <w:rPr>
                <w:lang w:eastAsia="zh-CN"/>
              </w:rPr>
            </w:pPr>
            <w:r>
              <w:rPr>
                <w:b/>
                <w:lang w:eastAsia="zh-CN"/>
              </w:rPr>
              <w:t xml:space="preserve">&lt;Agreement&gt;: </w:t>
            </w:r>
          </w:p>
          <w:p>
            <w:pPr>
              <w:pStyle w:val="30"/>
              <w:keepLines w:val="0"/>
              <w:pageBreakBefore w:val="0"/>
              <w:numPr>
                <w:ilvl w:val="0"/>
                <w:numId w:val="6"/>
              </w:numPr>
              <w:kinsoku/>
              <w:wordWrap/>
              <w:overflowPunct/>
              <w:topLinePunct w:val="0"/>
              <w:autoSpaceDE/>
              <w:autoSpaceDN/>
              <w:bidi w:val="0"/>
              <w:adjustRightInd/>
              <w:snapToGrid/>
              <w:ind w:firstLineChars="0"/>
              <w:textAlignment w:val="auto"/>
              <w:rPr>
                <w:lang w:eastAsia="zh-CN"/>
              </w:rPr>
            </w:pPr>
            <w:r>
              <w:rPr>
                <w:lang w:eastAsia="zh-CN"/>
              </w:rPr>
              <w:t>The following measurement types are considered for XR measurement skipping</w:t>
            </w:r>
          </w:p>
          <w:p>
            <w:pPr>
              <w:pStyle w:val="30"/>
              <w:keepLines w:val="0"/>
              <w:pageBreakBefore w:val="0"/>
              <w:numPr>
                <w:ilvl w:val="1"/>
                <w:numId w:val="6"/>
              </w:numPr>
              <w:kinsoku/>
              <w:wordWrap/>
              <w:overflowPunct/>
              <w:topLinePunct w:val="0"/>
              <w:autoSpaceDE/>
              <w:autoSpaceDN/>
              <w:bidi w:val="0"/>
              <w:adjustRightInd/>
              <w:snapToGrid/>
              <w:ind w:firstLineChars="0"/>
              <w:textAlignment w:val="auto"/>
              <w:rPr>
                <w:lang w:eastAsia="zh-CN"/>
              </w:rPr>
            </w:pPr>
            <w:r>
              <w:rPr>
                <w:lang w:eastAsia="zh-CN"/>
              </w:rPr>
              <w:t>Intra-frequency</w:t>
            </w:r>
          </w:p>
          <w:p>
            <w:pPr>
              <w:pStyle w:val="30"/>
              <w:keepLines w:val="0"/>
              <w:pageBreakBefore w:val="0"/>
              <w:numPr>
                <w:ilvl w:val="1"/>
                <w:numId w:val="6"/>
              </w:numPr>
              <w:kinsoku/>
              <w:wordWrap/>
              <w:overflowPunct/>
              <w:topLinePunct w:val="0"/>
              <w:autoSpaceDE/>
              <w:autoSpaceDN/>
              <w:bidi w:val="0"/>
              <w:adjustRightInd/>
              <w:snapToGrid/>
              <w:ind w:firstLineChars="0"/>
              <w:textAlignment w:val="auto"/>
              <w:rPr>
                <w:lang w:eastAsia="zh-CN"/>
              </w:rPr>
            </w:pPr>
            <w:r>
              <w:rPr>
                <w:lang w:eastAsia="zh-CN"/>
              </w:rPr>
              <w:t>Inter-frequency</w:t>
            </w:r>
          </w:p>
          <w:p>
            <w:pPr>
              <w:pStyle w:val="30"/>
              <w:keepLines w:val="0"/>
              <w:pageBreakBefore w:val="0"/>
              <w:numPr>
                <w:ilvl w:val="1"/>
                <w:numId w:val="6"/>
              </w:numPr>
              <w:kinsoku/>
              <w:wordWrap/>
              <w:overflowPunct/>
              <w:topLinePunct w:val="0"/>
              <w:autoSpaceDE/>
              <w:autoSpaceDN/>
              <w:bidi w:val="0"/>
              <w:adjustRightInd/>
              <w:snapToGrid/>
              <w:ind w:firstLineChars="0"/>
              <w:textAlignment w:val="auto"/>
              <w:rPr>
                <w:lang w:val="da-DK" w:eastAsia="zh-CN"/>
              </w:rPr>
            </w:pPr>
            <w:r>
              <w:rPr>
                <w:lang w:val="da-DK" w:eastAsia="zh-CN"/>
              </w:rPr>
              <w:t>LTE-inter- RAT (NR-EUTRAN FDD/TDD)</w:t>
            </w:r>
          </w:p>
          <w:p>
            <w:pPr>
              <w:pStyle w:val="30"/>
              <w:keepLines w:val="0"/>
              <w:pageBreakBefore w:val="0"/>
              <w:numPr>
                <w:ilvl w:val="0"/>
                <w:numId w:val="6"/>
              </w:numPr>
              <w:kinsoku/>
              <w:wordWrap/>
              <w:overflowPunct/>
              <w:topLinePunct w:val="0"/>
              <w:autoSpaceDE/>
              <w:autoSpaceDN/>
              <w:bidi w:val="0"/>
              <w:adjustRightInd/>
              <w:snapToGrid/>
              <w:ind w:firstLineChars="0"/>
              <w:textAlignment w:val="auto"/>
              <w:rPr>
                <w:rFonts w:eastAsia="DengXian"/>
              </w:rPr>
            </w:pPr>
            <w:r>
              <w:rPr>
                <w:sz w:val="21"/>
                <w:szCs w:val="21"/>
              </w:rPr>
              <w:t>The scenario, where the UE is required to measure SRVCC and perform XR measurement skipping, is not supported from RAN4 point of view. The details about how to capture this agreement is FFS.</w:t>
            </w:r>
            <w:r>
              <w:rPr>
                <w:lang w:eastAsia="zh-CN"/>
              </w:rPr>
              <w:t xml:space="preserve"> </w:t>
            </w:r>
          </w:p>
          <w:p>
            <w:pPr>
              <w:pStyle w:val="3"/>
              <w:keepLines w:val="0"/>
              <w:pageBreakBefore w:val="0"/>
              <w:kinsoku/>
              <w:wordWrap/>
              <w:overflowPunct/>
              <w:topLinePunct w:val="0"/>
              <w:autoSpaceDE/>
              <w:autoSpaceDN/>
              <w:bidi w:val="0"/>
              <w:adjustRightInd/>
              <w:snapToGrid/>
              <w:spacing w:before="0" w:after="0"/>
              <w:textAlignment w:val="auto"/>
            </w:pPr>
            <w:r>
              <w:t xml:space="preserve">Issue 2-1: </w:t>
            </w:r>
            <w:r>
              <w:rPr>
                <w:lang w:eastAsia="zh-CN"/>
              </w:rPr>
              <w:t>General approach for defining requirements for measurements with gaps</w:t>
            </w:r>
            <w:r>
              <w:rPr>
                <w:rFonts w:eastAsia="DengXian"/>
              </w:rPr>
              <w:tab/>
            </w:r>
          </w:p>
          <w:p>
            <w:pPr>
              <w:keepLines w:val="0"/>
              <w:pageBreakBefore w:val="0"/>
              <w:kinsoku/>
              <w:wordWrap/>
              <w:overflowPunct/>
              <w:topLinePunct w:val="0"/>
              <w:autoSpaceDE/>
              <w:autoSpaceDN/>
              <w:bidi w:val="0"/>
              <w:adjustRightInd/>
              <w:snapToGrid/>
              <w:textAlignment w:val="auto"/>
              <w:rPr>
                <w:lang w:eastAsia="zh-CN"/>
              </w:rPr>
            </w:pPr>
            <w:r>
              <w:rPr>
                <w:b/>
                <w:lang w:eastAsia="zh-CN"/>
              </w:rPr>
              <w:t xml:space="preserve">&lt;Agreement&gt;: </w:t>
            </w:r>
          </w:p>
          <w:p>
            <w:pPr>
              <w:pStyle w:val="30"/>
              <w:keepLines w:val="0"/>
              <w:pageBreakBefore w:val="0"/>
              <w:numPr>
                <w:ilvl w:val="0"/>
                <w:numId w:val="7"/>
              </w:numPr>
              <w:kinsoku/>
              <w:wordWrap/>
              <w:overflowPunct/>
              <w:topLinePunct w:val="0"/>
              <w:autoSpaceDE/>
              <w:autoSpaceDN/>
              <w:bidi w:val="0"/>
              <w:adjustRightInd/>
              <w:snapToGrid/>
              <w:ind w:firstLineChars="0"/>
              <w:textAlignment w:val="auto"/>
              <w:rPr>
                <w:lang w:eastAsia="zh-CN"/>
              </w:rPr>
            </w:pPr>
            <w:r>
              <w:rPr>
                <w:lang w:eastAsia="zh-CN"/>
              </w:rPr>
              <w:t>For the type of measurement gap, as a baseline RAN4 to define requirements due to measurement skipping based on Type 1 measurement gap. Other measurement gap types are deprioritized, but the discussion on other measurement gap types will not impact the completion of the WI.</w:t>
            </w:r>
          </w:p>
          <w:p>
            <w:pPr>
              <w:pStyle w:val="3"/>
              <w:keepLines w:val="0"/>
              <w:pageBreakBefore w:val="0"/>
              <w:kinsoku/>
              <w:wordWrap/>
              <w:overflowPunct/>
              <w:topLinePunct w:val="0"/>
              <w:autoSpaceDE/>
              <w:autoSpaceDN/>
              <w:bidi w:val="0"/>
              <w:adjustRightInd/>
              <w:snapToGrid/>
              <w:spacing w:before="0" w:after="0"/>
              <w:textAlignment w:val="auto"/>
            </w:pPr>
            <w:r>
              <w:t>Issue 3-1: How to capture impact of measurement skipping</w:t>
            </w:r>
          </w:p>
          <w:p>
            <w:pPr>
              <w:keepLines w:val="0"/>
              <w:pageBreakBefore w:val="0"/>
              <w:kinsoku/>
              <w:wordWrap/>
              <w:overflowPunct/>
              <w:topLinePunct w:val="0"/>
              <w:autoSpaceDE/>
              <w:autoSpaceDN/>
              <w:bidi w:val="0"/>
              <w:adjustRightInd/>
              <w:snapToGrid/>
              <w:textAlignment w:val="auto"/>
              <w:rPr>
                <w:b/>
                <w:lang w:eastAsia="zh-CN"/>
              </w:rPr>
            </w:pPr>
            <w:r>
              <w:rPr>
                <w:b/>
                <w:lang w:eastAsia="zh-CN"/>
              </w:rPr>
              <w:t xml:space="preserve">&lt;Agreement&gt;: </w:t>
            </w:r>
          </w:p>
          <w:p>
            <w:pPr>
              <w:pStyle w:val="30"/>
              <w:keepLines w:val="0"/>
              <w:pageBreakBefore w:val="0"/>
              <w:numPr>
                <w:ilvl w:val="0"/>
                <w:numId w:val="8"/>
              </w:numPr>
              <w:kinsoku/>
              <w:wordWrap/>
              <w:overflowPunct/>
              <w:topLinePunct w:val="0"/>
              <w:autoSpaceDE/>
              <w:autoSpaceDN/>
              <w:bidi w:val="0"/>
              <w:adjustRightInd/>
              <w:snapToGrid/>
              <w:ind w:firstLineChars="0"/>
              <w:textAlignment w:val="auto"/>
              <w:rPr>
                <w:lang w:eastAsia="zh-CN"/>
              </w:rPr>
            </w:pPr>
            <w:r>
              <w:rPr>
                <w:lang w:eastAsia="zh-CN"/>
              </w:rPr>
              <w:t>Reuse existing measurement accuracy requirements.</w:t>
            </w:r>
          </w:p>
          <w:p>
            <w:pPr>
              <w:pStyle w:val="30"/>
              <w:keepLines w:val="0"/>
              <w:pageBreakBefore w:val="0"/>
              <w:numPr>
                <w:ilvl w:val="0"/>
                <w:numId w:val="8"/>
              </w:numPr>
              <w:kinsoku/>
              <w:wordWrap/>
              <w:overflowPunct/>
              <w:topLinePunct w:val="0"/>
              <w:autoSpaceDE/>
              <w:autoSpaceDN/>
              <w:bidi w:val="0"/>
              <w:adjustRightInd/>
              <w:snapToGrid/>
              <w:ind w:firstLineChars="0"/>
              <w:textAlignment w:val="auto"/>
              <w:rPr>
                <w:lang w:eastAsia="zh-CN"/>
              </w:rPr>
            </w:pPr>
            <w:r>
              <w:rPr>
                <w:lang w:eastAsia="zh-CN"/>
              </w:rPr>
              <w:t>RAN4 shall keep the number of samples for a frequency layer for L3 measurements unimpacted due to gap skipping</w:t>
            </w:r>
          </w:p>
          <w:p>
            <w:pPr>
              <w:pStyle w:val="30"/>
              <w:keepLines w:val="0"/>
              <w:pageBreakBefore w:val="0"/>
              <w:numPr>
                <w:ilvl w:val="1"/>
                <w:numId w:val="8"/>
              </w:numPr>
              <w:kinsoku/>
              <w:wordWrap/>
              <w:overflowPunct/>
              <w:topLinePunct w:val="0"/>
              <w:autoSpaceDE/>
              <w:autoSpaceDN/>
              <w:bidi w:val="0"/>
              <w:adjustRightInd/>
              <w:snapToGrid/>
              <w:ind w:firstLineChars="0"/>
              <w:textAlignment w:val="auto"/>
              <w:rPr>
                <w:lang w:eastAsia="zh-CN"/>
              </w:rPr>
            </w:pPr>
            <w:r>
              <w:rPr>
                <w:lang w:eastAsia="zh-CN"/>
              </w:rPr>
              <w:t>For the delay requirements, FFS whether and how to extend the delay</w:t>
            </w:r>
          </w:p>
          <w:p>
            <w:pPr>
              <w:pStyle w:val="3"/>
              <w:keepLines w:val="0"/>
              <w:pageBreakBefore w:val="0"/>
              <w:kinsoku/>
              <w:wordWrap/>
              <w:overflowPunct/>
              <w:topLinePunct w:val="0"/>
              <w:autoSpaceDE/>
              <w:autoSpaceDN/>
              <w:bidi w:val="0"/>
              <w:adjustRightInd/>
              <w:snapToGrid/>
              <w:spacing w:before="0" w:after="0"/>
              <w:textAlignment w:val="auto"/>
            </w:pPr>
            <w:r>
              <w:t>Issue 4-1: Time offset requirement for measurement gap skipping</w:t>
            </w:r>
          </w:p>
          <w:p>
            <w:pPr>
              <w:keepLines w:val="0"/>
              <w:pageBreakBefore w:val="0"/>
              <w:kinsoku/>
              <w:wordWrap/>
              <w:overflowPunct/>
              <w:topLinePunct w:val="0"/>
              <w:autoSpaceDE/>
              <w:autoSpaceDN/>
              <w:bidi w:val="0"/>
              <w:adjustRightInd/>
              <w:snapToGrid/>
              <w:textAlignment w:val="auto"/>
              <w:rPr>
                <w:lang w:eastAsia="zh-CN"/>
              </w:rPr>
            </w:pPr>
            <w:r>
              <w:rPr>
                <w:b/>
                <w:lang w:eastAsia="zh-CN"/>
              </w:rPr>
              <w:t xml:space="preserve">&lt;Agreement&gt;: </w:t>
            </w:r>
          </w:p>
          <w:p>
            <w:pPr>
              <w:pStyle w:val="32"/>
              <w:keepLines w:val="0"/>
              <w:pageBreakBefore w:val="0"/>
              <w:numPr>
                <w:ilvl w:val="0"/>
                <w:numId w:val="9"/>
              </w:numPr>
              <w:kinsoku/>
              <w:wordWrap/>
              <w:overflowPunct/>
              <w:topLinePunct w:val="0"/>
              <w:autoSpaceDE/>
              <w:autoSpaceDN/>
              <w:bidi w:val="0"/>
              <w:adjustRightInd/>
              <w:snapToGrid/>
              <w:spacing w:after="0"/>
              <w:textAlignment w:val="auto"/>
              <w:rPr>
                <w:lang w:eastAsia="zh-CN"/>
              </w:rPr>
            </w:pPr>
            <w:r>
              <w:rPr>
                <w:lang w:eastAsia="zh-CN"/>
              </w:rPr>
              <w:t>Baseline feature 5 ms</w:t>
            </w:r>
          </w:p>
          <w:p>
            <w:pPr>
              <w:pStyle w:val="32"/>
              <w:keepLines w:val="0"/>
              <w:pageBreakBefore w:val="0"/>
              <w:numPr>
                <w:ilvl w:val="0"/>
                <w:numId w:val="9"/>
              </w:numPr>
              <w:kinsoku/>
              <w:wordWrap/>
              <w:overflowPunct/>
              <w:topLinePunct w:val="0"/>
              <w:autoSpaceDE/>
              <w:autoSpaceDN/>
              <w:bidi w:val="0"/>
              <w:adjustRightInd/>
              <w:snapToGrid/>
              <w:spacing w:after="0"/>
              <w:textAlignment w:val="auto"/>
              <w:rPr>
                <w:lang w:eastAsia="zh-CN"/>
              </w:rPr>
            </w:pPr>
            <w:r>
              <w:rPr>
                <w:lang w:eastAsia="zh-CN"/>
              </w:rPr>
              <w:t>Optional capability 3 ms, FFS if any condition is needed</w:t>
            </w:r>
          </w:p>
          <w:p>
            <w:pPr>
              <w:pStyle w:val="30"/>
              <w:keepLines w:val="0"/>
              <w:pageBreakBefore w:val="0"/>
              <w:numPr>
                <w:ilvl w:val="0"/>
                <w:numId w:val="0"/>
              </w:numPr>
              <w:kinsoku/>
              <w:wordWrap/>
              <w:overflowPunct/>
              <w:topLinePunct w:val="0"/>
              <w:autoSpaceDE/>
              <w:autoSpaceDN/>
              <w:bidi w:val="0"/>
              <w:adjustRightInd/>
              <w:snapToGrid/>
              <w:textAlignment w:val="auto"/>
              <w:rPr>
                <w:rFonts w:hint="default" w:cs="Arial"/>
                <w:vertAlign w:val="baseline"/>
                <w:lang w:val="en-US" w:eastAsia="zh-CN"/>
              </w:rPr>
            </w:pP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default" w:cs="Arial"/>
          <w:lang w:val="en-US" w:eastAsia="zh-CN"/>
        </w:rPr>
        <w:t xml:space="preserve">In this contribution, we provide our </w:t>
      </w:r>
      <w:bookmarkStart w:id="0" w:name="_Hlk173955033"/>
      <w:r>
        <w:rPr>
          <w:rFonts w:hint="default" w:cs="Arial"/>
          <w:lang w:val="en-US" w:eastAsia="zh-CN"/>
        </w:rPr>
        <w:t>views on RRM requirements impact for XR in Rel-19</w:t>
      </w:r>
      <w:bookmarkEnd w:id="0"/>
      <w:r>
        <w:rPr>
          <w:rFonts w:hint="default" w:cs="Arial"/>
          <w:lang w:val="en-US" w:eastAsia="zh-CN"/>
        </w:rPr>
        <w:t>.</w:t>
      </w:r>
      <w:r>
        <w:rPr>
          <w:rFonts w:hint="eastAsia" w:cs="Arial"/>
          <w:lang w:val="en-US" w:eastAsia="zh-CN"/>
        </w:rPr>
        <w:t xml:space="preserve"> We develop our discussion from the following aspects:</w:t>
      </w:r>
    </w:p>
    <w:p>
      <w:pPr>
        <w:pStyle w:val="10"/>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Scenario/scope discussion</w:t>
      </w:r>
    </w:p>
    <w:p>
      <w:pPr>
        <w:pStyle w:val="10"/>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Exact solutions</w:t>
      </w:r>
    </w:p>
    <w:p>
      <w:pPr>
        <w:pStyle w:val="10"/>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UAI mechanism</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lang w:val="en-US" w:eastAsia="zh-CN"/>
        </w:rPr>
      </w:pPr>
      <w:r>
        <w:rPr>
          <w:rFonts w:hint="eastAsia"/>
          <w:lang w:val="en-US" w:eastAsia="zh-CN"/>
        </w:rPr>
        <w:t>2.1 Scenario/scope discussion</w:t>
      </w:r>
    </w:p>
    <w:p>
      <w:pPr>
        <w:pStyle w:val="10"/>
        <w:numPr>
          <w:ilvl w:val="0"/>
          <w:numId w:val="0"/>
        </w:numPr>
        <w:bidi w:val="0"/>
        <w:ind w:leftChars="0"/>
        <w:rPr>
          <w:rFonts w:hint="default"/>
          <w:lang w:val="en-US" w:eastAsia="zh-CN"/>
        </w:rPr>
      </w:pPr>
      <w:r>
        <w:rPr>
          <w:rFonts w:hint="eastAsia"/>
          <w:lang w:val="en-US" w:eastAsia="zh-CN"/>
        </w:rPr>
        <w:t>In last meeting, EN-DC and NE-DC have already been excluded from the DCI-based solution, NR-DC is still suspending. The main cause behind this lies in the NR-DC is captured in the revised WID. To our understanding, technically no major difference between EN/NE-DC and NR-DC as they all require dynamic info exchange between MN and SN to support DCI based gap/restriction skipping. It should be noted that the NR-DC was captured in the revised WID for some other objective instead of gap/restriction skipping as below, therefore it is better to apply same principle for NR-DC as that for NE/EN-DC, i.e. not support measurement gap skipping for DCI-based solution.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2"/>
              <w:autoSpaceDE w:val="0"/>
              <w:autoSpaceDN w:val="0"/>
              <w:adjustRightInd w:val="0"/>
              <w:spacing w:after="0" w:line="240" w:lineRule="auto"/>
            </w:pPr>
            <w:r>
              <w:t>-</w:t>
            </w:r>
            <w:r>
              <w:tab/>
            </w:r>
            <w:r>
              <w:t>Extend Release 18 standalone mechanism to support NR-NR dual connectivity as follows [RAN3]:</w:t>
            </w:r>
          </w:p>
          <w:p>
            <w:pPr>
              <w:pStyle w:val="60"/>
              <w:numPr>
                <w:ilvl w:val="0"/>
                <w:numId w:val="0"/>
              </w:numPr>
              <w:autoSpaceDE w:val="0"/>
              <w:autoSpaceDN w:val="0"/>
              <w:adjustRightInd w:val="0"/>
              <w:spacing w:after="0" w:line="240" w:lineRule="auto"/>
              <w:ind w:leftChars="200"/>
            </w:pPr>
            <w:r>
              <w:t>-</w:t>
            </w:r>
            <w:r>
              <w:tab/>
            </w:r>
            <w:r>
              <w:t>PDU set based handling;</w:t>
            </w:r>
          </w:p>
          <w:p>
            <w:pPr>
              <w:pStyle w:val="60"/>
              <w:numPr>
                <w:ilvl w:val="0"/>
                <w:numId w:val="0"/>
              </w:numPr>
              <w:autoSpaceDE w:val="0"/>
              <w:autoSpaceDN w:val="0"/>
              <w:adjustRightInd w:val="0"/>
              <w:spacing w:after="0" w:line="240" w:lineRule="auto"/>
              <w:ind w:leftChars="200"/>
            </w:pPr>
            <w:r>
              <w:t>-</w:t>
            </w:r>
            <w:r>
              <w:tab/>
            </w:r>
            <w:r>
              <w:t>ECN marking;</w:t>
            </w:r>
          </w:p>
          <w:p>
            <w:pPr>
              <w:pStyle w:val="60"/>
              <w:numPr>
                <w:ilvl w:val="0"/>
                <w:numId w:val="0"/>
              </w:numPr>
              <w:autoSpaceDE w:val="0"/>
              <w:autoSpaceDN w:val="0"/>
              <w:adjustRightInd w:val="0"/>
              <w:spacing w:after="0" w:line="240" w:lineRule="auto"/>
              <w:ind w:leftChars="200"/>
            </w:pPr>
            <w:r>
              <w:t>-</w:t>
            </w:r>
            <w:r>
              <w:tab/>
            </w:r>
            <w:r>
              <w:t>Burst Arrival Time reporting, if needed;</w:t>
            </w:r>
          </w:p>
          <w:p>
            <w:pPr>
              <w:pStyle w:val="60"/>
              <w:numPr>
                <w:ilvl w:val="0"/>
                <w:numId w:val="0"/>
              </w:numPr>
              <w:autoSpaceDE w:val="0"/>
              <w:autoSpaceDN w:val="0"/>
              <w:adjustRightInd w:val="0"/>
              <w:spacing w:after="0" w:line="240" w:lineRule="auto"/>
              <w:ind w:leftChars="200"/>
            </w:pPr>
            <w:r>
              <w:t>-</w:t>
            </w:r>
            <w:r>
              <w:tab/>
            </w:r>
            <w:r>
              <w:t>PSI Discard coordination, if needed;</w:t>
            </w:r>
          </w:p>
          <w:p>
            <w:pPr>
              <w:pStyle w:val="10"/>
              <w:numPr>
                <w:ilvl w:val="0"/>
                <w:numId w:val="0"/>
              </w:numPr>
              <w:bidi w:val="0"/>
              <w:spacing w:line="240" w:lineRule="auto"/>
              <w:rPr>
                <w:rFonts w:hint="default"/>
                <w:vertAlign w:val="baseline"/>
                <w:lang w:val="en-US" w:eastAsia="zh-CN"/>
              </w:rPr>
            </w:pPr>
            <w:r>
              <w:t>NOTE:</w:t>
            </w:r>
            <w:r>
              <w:tab/>
            </w:r>
            <w:r>
              <w:t>No RAN2 impact from above items.</w:t>
            </w:r>
          </w:p>
        </w:tc>
      </w:tr>
    </w:tbl>
    <w:p>
      <w:pPr>
        <w:pStyle w:val="10"/>
        <w:bidi w:val="0"/>
        <w:rPr>
          <w:rFonts w:hint="eastAsia"/>
          <w:b/>
          <w:bCs/>
          <w:lang w:val="en-US" w:eastAsia="zh-CN"/>
        </w:rPr>
      </w:pPr>
      <w:r>
        <w:rPr>
          <w:rFonts w:hint="eastAsia"/>
          <w:b/>
          <w:bCs/>
          <w:lang w:val="en-US" w:eastAsia="zh-CN"/>
        </w:rPr>
        <w:t>Proposal 1: For NR-DC, apply aligned principle as EN/NE-DC, i.e. not support DCI-based measurement gap skipping for NR-DC.</w:t>
      </w:r>
    </w:p>
    <w:p>
      <w:pPr>
        <w:pStyle w:val="10"/>
        <w:numPr>
          <w:ilvl w:val="0"/>
          <w:numId w:val="0"/>
        </w:numPr>
        <w:bidi w:val="0"/>
        <w:ind w:leftChars="0"/>
        <w:rPr>
          <w:rFonts w:hint="default"/>
          <w:strike w:val="0"/>
          <w:dstrike w:val="0"/>
          <w:lang w:val="en-US" w:eastAsia="zh-CN"/>
        </w:rPr>
      </w:pPr>
      <w:r>
        <w:rPr>
          <w:rFonts w:hint="eastAsia"/>
          <w:strike w:val="0"/>
          <w:dstrike w:val="0"/>
          <w:lang w:val="en-US" w:eastAsia="zh-CN"/>
        </w:rPr>
        <w:t>Another suspending point is how to capture whether 2G/3G(SRVCC) scenario is applicable for measurement gap skipping. In last meeting, after a long discussion, companies achieved consensus that no need to consider the measurement gap skipping in SRVCC measurement, but some clarification is needed. To our understanding, which implies the measurement gap skipping is not supported as long as the measurement for SRVCC is configured for the UE.</w:t>
      </w:r>
    </w:p>
    <w:p>
      <w:pPr>
        <w:pStyle w:val="10"/>
        <w:bidi w:val="0"/>
        <w:rPr>
          <w:rFonts w:hint="default"/>
          <w:b/>
          <w:bCs/>
          <w:lang w:val="en-US" w:eastAsia="zh-CN"/>
        </w:rPr>
      </w:pPr>
      <w:r>
        <w:rPr>
          <w:rFonts w:hint="eastAsia"/>
          <w:b/>
          <w:bCs/>
          <w:lang w:val="en-US" w:eastAsia="zh-CN"/>
        </w:rPr>
        <w:t>Proposal 2: To confirm the agreement around the SRVCC measurement achieved in last meeting: the measurement gap skipping is not supported as long as the measurement for SRVCC is configured for the UE.</w:t>
      </w:r>
    </w:p>
    <w:p>
      <w:pPr>
        <w:pStyle w:val="10"/>
        <w:numPr>
          <w:ilvl w:val="0"/>
          <w:numId w:val="0"/>
        </w:numPr>
        <w:bidi w:val="0"/>
        <w:ind w:leftChars="0"/>
        <w:rPr>
          <w:rFonts w:hint="eastAsia"/>
          <w:lang w:val="en-US" w:eastAsia="zh-CN"/>
        </w:rPr>
      </w:pPr>
      <w:r>
        <w:rPr>
          <w:rFonts w:hint="eastAsia"/>
          <w:lang w:val="en-US" w:eastAsia="zh-CN"/>
        </w:rPr>
        <w:t>For which measurement types are applicable for the measurement gap skipping, the L3 measurement with gap has been confirmed in last RAN4 meeting, but for the L3 measurement without gap, companies</w:t>
      </w:r>
      <w:r>
        <w:rPr>
          <w:rFonts w:hint="default"/>
          <w:lang w:val="en-US" w:eastAsia="zh-CN"/>
        </w:rPr>
        <w:t>’</w:t>
      </w:r>
      <w:r>
        <w:rPr>
          <w:rFonts w:hint="eastAsia"/>
          <w:lang w:val="en-US" w:eastAsia="zh-CN"/>
        </w:rPr>
        <w:t xml:space="preserve"> views are still diverse. The proponent of applying measurement skipping to both L3 measurement with and without gap believe same principle should be applied for the two types of measurement since they only differentiate lies in whether the RS is contained in the active BWP. But to our understanding, for the intra-frequency measurement, the measurement without gap is typical, skipping such measurement has large impact on the mobility, so it should be cautious to skipping such measurement. Furthermore, the impact of scheduling restriction to XR traffic is limited, since the mixed SCS configuration between RS and data is not typical, TDD is not typical for XR scenario. So the scheduling restriction only restricts the XR UE not capable of IBM in FR2. </w:t>
      </w:r>
    </w:p>
    <w:p>
      <w:pPr>
        <w:pStyle w:val="10"/>
        <w:numPr>
          <w:ilvl w:val="0"/>
          <w:numId w:val="0"/>
        </w:numPr>
        <w:bidi w:val="0"/>
        <w:ind w:leftChars="0"/>
        <w:rPr>
          <w:rFonts w:hint="eastAsia"/>
          <w:lang w:val="en-US" w:eastAsia="zh-CN"/>
        </w:rPr>
      </w:pPr>
      <w:r>
        <w:rPr>
          <w:rFonts w:hint="eastAsia"/>
          <w:lang w:val="en-US" w:eastAsia="zh-CN"/>
        </w:rPr>
        <w:t>To move forward, we raise two compromised solutions for the measurement without gap as below:</w:t>
      </w:r>
    </w:p>
    <w:p>
      <w:pPr>
        <w:pStyle w:val="10"/>
        <w:numPr>
          <w:ilvl w:val="0"/>
          <w:numId w:val="11"/>
        </w:numPr>
        <w:bidi w:val="0"/>
        <w:ind w:left="420" w:leftChars="0" w:hanging="420" w:firstLineChars="0"/>
        <w:rPr>
          <w:rFonts w:hint="default"/>
          <w:lang w:val="en-US" w:eastAsia="zh-CN"/>
        </w:rPr>
      </w:pPr>
      <w:r>
        <w:rPr>
          <w:rFonts w:hint="eastAsia"/>
          <w:lang w:val="en-US" w:eastAsia="zh-CN"/>
        </w:rPr>
        <w:t>Solution 1: Consider the condition of low mobility criterion. The measurement skipping indication is applicable when UE is in low mobility status.</w:t>
      </w:r>
    </w:p>
    <w:p>
      <w:pPr>
        <w:pStyle w:val="10"/>
        <w:numPr>
          <w:ilvl w:val="0"/>
          <w:numId w:val="11"/>
        </w:numPr>
        <w:bidi w:val="0"/>
        <w:ind w:left="420" w:leftChars="0" w:hanging="420" w:firstLineChars="0"/>
        <w:rPr>
          <w:rFonts w:hint="eastAsia"/>
          <w:lang w:val="en-US" w:eastAsia="zh-CN"/>
        </w:rPr>
      </w:pPr>
      <w:r>
        <w:rPr>
          <w:rFonts w:hint="eastAsia"/>
          <w:lang w:val="en-US" w:eastAsia="zh-CN"/>
        </w:rPr>
        <w:t>Solution 2: Measurement gap skipping indication is applicable to the measurement without gap as well</w:t>
      </w:r>
    </w:p>
    <w:p>
      <w:pPr>
        <w:pStyle w:val="10"/>
        <w:numPr>
          <w:ilvl w:val="0"/>
          <w:numId w:val="0"/>
        </w:numPr>
        <w:bidi w:val="0"/>
        <w:ind w:leftChars="0"/>
        <w:rPr>
          <w:rFonts w:hint="eastAsia"/>
          <w:lang w:val="en-US" w:eastAsia="zh-CN"/>
        </w:rPr>
      </w:pPr>
      <w:r>
        <w:rPr>
          <w:rFonts w:hint="eastAsia"/>
          <w:lang w:val="en-US" w:eastAsia="zh-CN"/>
        </w:rPr>
        <w:t>For Solution 1, it is straightforward, when the UE meets low mobility criterion, skipping both measurement without gap and measurement with gap is acceptable. Otherwise, so as to guarantee the mobility performance as much as possible, not consider the skipping of measurement without gap. The low mobility criterion in legacy RLM/BFD relaxation could be reused here, in which the relevant UAI(</w:t>
      </w:r>
      <w:r>
        <w:rPr>
          <w:i/>
          <w:iCs/>
        </w:rPr>
        <w:t>rlm-MeasRelaxationState</w:t>
      </w:r>
      <w:r>
        <w:rPr>
          <w:rFonts w:hint="eastAsia" w:eastAsia="宋体"/>
          <w:i/>
          <w:iCs/>
          <w:lang w:val="en-US" w:eastAsia="zh-CN"/>
        </w:rPr>
        <w:t>/</w:t>
      </w:r>
      <w:r>
        <w:rPr>
          <w:i/>
        </w:rPr>
        <w:t>bfd-MeasRelaxationState</w:t>
      </w:r>
      <w:r>
        <w:rPr>
          <w:rFonts w:hint="eastAsia"/>
          <w:lang w:val="en-US" w:eastAsia="zh-CN"/>
        </w:rPr>
        <w:t>) were introduced to reach common understanding between UE and NW about whether the low mobility criterion meets or not.</w:t>
      </w:r>
    </w:p>
    <w:p>
      <w:pPr>
        <w:pStyle w:val="10"/>
        <w:numPr>
          <w:ilvl w:val="0"/>
          <w:numId w:val="0"/>
        </w:numPr>
        <w:bidi w:val="0"/>
        <w:ind w:leftChars="0"/>
        <w:rPr>
          <w:rFonts w:hint="eastAsia"/>
          <w:lang w:val="en-US" w:eastAsia="zh-CN"/>
        </w:rPr>
      </w:pPr>
      <w:r>
        <w:rPr>
          <w:rFonts w:hint="eastAsia"/>
          <w:lang w:val="en-US" w:eastAsia="zh-CN"/>
        </w:rPr>
        <w:t>For Solution 2, firstly let us review legacy UE behavior when the overlapping between measurement gap occasion and measurement without gap occasion happens. Take the configuration in Figure.1 as an example, when the measurement without gap partially overlaps with the gap pattern, to guarantee the opportunity of measurement with gap, the measurement without gap occasion is skipped and the measurement period is scaled by Kp. When the measurement gap skipping indicated by UE as Figure. 2, when the first two occasions of gap are indicated as skipping, of course the relevant measurement occasions of measurement with gap would be skipped accordingly. But how about the overlapping measurement occasions of the measurement without gap noted as question mark , from our perspective, there are two alternatives:</w:t>
      </w:r>
    </w:p>
    <w:p>
      <w:pPr>
        <w:pStyle w:val="10"/>
        <w:numPr>
          <w:ilvl w:val="0"/>
          <w:numId w:val="0"/>
        </w:numPr>
        <w:bidi w:val="0"/>
        <w:ind w:leftChars="100"/>
        <w:rPr>
          <w:rFonts w:hint="eastAsia"/>
          <w:lang w:val="en-US" w:eastAsia="zh-CN"/>
        </w:rPr>
      </w:pPr>
      <w:r>
        <w:rPr>
          <w:rFonts w:hint="eastAsia"/>
          <w:lang w:val="en-US" w:eastAsia="zh-CN"/>
        </w:rPr>
        <w:t xml:space="preserve">- Alt 1: skipping the overlapping measurement occasions of measurement without gap </w:t>
      </w:r>
    </w:p>
    <w:p>
      <w:pPr>
        <w:pStyle w:val="10"/>
        <w:numPr>
          <w:ilvl w:val="0"/>
          <w:numId w:val="0"/>
        </w:numPr>
        <w:bidi w:val="0"/>
        <w:ind w:leftChars="100"/>
        <w:rPr>
          <w:rFonts w:hint="eastAsia"/>
          <w:lang w:val="en-US" w:eastAsia="zh-CN"/>
        </w:rPr>
      </w:pPr>
      <w:r>
        <w:rPr>
          <w:rFonts w:hint="eastAsia"/>
          <w:lang w:val="en-US" w:eastAsia="zh-CN"/>
        </w:rPr>
        <w:t>- Alt 2: keep the overlapping measurement occasions of measurement without gap and follow the scheduling restriction at these occasions</w:t>
      </w:r>
    </w:p>
    <w:p>
      <w:pPr>
        <w:pStyle w:val="10"/>
        <w:numPr>
          <w:ilvl w:val="0"/>
          <w:numId w:val="0"/>
        </w:numPr>
        <w:bidi w:val="0"/>
        <w:rPr>
          <w:rFonts w:hint="default"/>
          <w:lang w:val="en-US" w:eastAsia="zh-CN"/>
        </w:rPr>
      </w:pPr>
      <w:r>
        <w:rPr>
          <w:rFonts w:hint="eastAsia"/>
          <w:lang w:val="en-US" w:eastAsia="zh-CN"/>
        </w:rPr>
        <w:t>It seems Alt 2 aligns with the legacy. But here so as to prioritize the XR traffic, following Alt 1 at the skipped measurement gap occasions is preferred by us.</w:t>
      </w:r>
    </w:p>
    <w:p>
      <w:pPr>
        <w:pStyle w:val="10"/>
        <w:keepNext w:val="0"/>
        <w:keepLines w:val="0"/>
        <w:pageBreakBefore w:val="0"/>
        <w:widowControl/>
        <w:numPr>
          <w:ilvl w:val="0"/>
          <w:numId w:val="0"/>
        </w:numPr>
        <w:kinsoku/>
        <w:wordWrap/>
        <w:overflowPunct/>
        <w:topLinePunct w:val="0"/>
        <w:autoSpaceDE/>
        <w:autoSpaceDN/>
        <w:bidi w:val="0"/>
        <w:adjustRightInd/>
        <w:snapToGrid/>
        <w:spacing w:after="0"/>
        <w:ind w:leftChars="0"/>
        <w:jc w:val="center"/>
        <w:textAlignment w:val="auto"/>
      </w:pPr>
      <w:r>
        <w:drawing>
          <wp:inline distT="0" distB="0" distL="114300" distR="114300">
            <wp:extent cx="3870960" cy="1363345"/>
            <wp:effectExtent l="0" t="0" r="152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870960" cy="1363345"/>
                    </a:xfrm>
                    <a:prstGeom prst="rect">
                      <a:avLst/>
                    </a:prstGeom>
                    <a:noFill/>
                    <a:ln>
                      <a:noFill/>
                    </a:ln>
                  </pic:spPr>
                </pic:pic>
              </a:graphicData>
            </a:graphic>
          </wp:inline>
        </w:drawing>
      </w:r>
    </w:p>
    <w:p>
      <w:pPr>
        <w:pStyle w:val="10"/>
        <w:keepNext w:val="0"/>
        <w:keepLines w:val="0"/>
        <w:pageBreakBefore w:val="0"/>
        <w:widowControl/>
        <w:numPr>
          <w:ilvl w:val="0"/>
          <w:numId w:val="0"/>
        </w:numPr>
        <w:kinsoku/>
        <w:wordWrap/>
        <w:overflowPunct/>
        <w:topLinePunct w:val="0"/>
        <w:autoSpaceDE/>
        <w:autoSpaceDN/>
        <w:bidi w:val="0"/>
        <w:adjustRightInd/>
        <w:snapToGrid/>
        <w:spacing w:after="0"/>
        <w:ind w:leftChars="0"/>
        <w:jc w:val="center"/>
        <w:textAlignment w:val="auto"/>
        <w:rPr>
          <w:rFonts w:hint="eastAsia" w:eastAsia="宋体"/>
          <w:lang w:val="en-US" w:eastAsia="zh-CN"/>
        </w:rPr>
      </w:pPr>
      <w:r>
        <w:rPr>
          <w:rFonts w:hint="eastAsia" w:eastAsia="宋体"/>
          <w:lang w:val="en-US" w:eastAsia="zh-CN"/>
        </w:rPr>
        <w:t>Figure.1 Legacy measurement strategy</w:t>
      </w:r>
    </w:p>
    <w:p>
      <w:pPr>
        <w:pStyle w:val="10"/>
        <w:keepNext w:val="0"/>
        <w:keepLines w:val="0"/>
        <w:pageBreakBefore w:val="0"/>
        <w:widowControl/>
        <w:numPr>
          <w:ilvl w:val="0"/>
          <w:numId w:val="0"/>
        </w:numPr>
        <w:kinsoku/>
        <w:wordWrap/>
        <w:overflowPunct/>
        <w:topLinePunct w:val="0"/>
        <w:autoSpaceDE/>
        <w:autoSpaceDN/>
        <w:bidi w:val="0"/>
        <w:adjustRightInd/>
        <w:snapToGrid/>
        <w:spacing w:after="0"/>
        <w:ind w:leftChars="0"/>
        <w:jc w:val="center"/>
        <w:textAlignment w:val="auto"/>
      </w:pPr>
      <w:r>
        <w:drawing>
          <wp:inline distT="0" distB="0" distL="114300" distR="114300">
            <wp:extent cx="3724910" cy="1400175"/>
            <wp:effectExtent l="0" t="0" r="889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724910" cy="1400175"/>
                    </a:xfrm>
                    <a:prstGeom prst="rect">
                      <a:avLst/>
                    </a:prstGeom>
                    <a:noFill/>
                    <a:ln>
                      <a:noFill/>
                    </a:ln>
                  </pic:spPr>
                </pic:pic>
              </a:graphicData>
            </a:graphic>
          </wp:inline>
        </w:drawing>
      </w:r>
    </w:p>
    <w:p>
      <w:pPr>
        <w:pStyle w:val="10"/>
        <w:keepNext w:val="0"/>
        <w:keepLines w:val="0"/>
        <w:pageBreakBefore w:val="0"/>
        <w:widowControl/>
        <w:numPr>
          <w:ilvl w:val="0"/>
          <w:numId w:val="0"/>
        </w:numPr>
        <w:kinsoku/>
        <w:wordWrap/>
        <w:overflowPunct/>
        <w:topLinePunct w:val="0"/>
        <w:autoSpaceDE/>
        <w:autoSpaceDN/>
        <w:bidi w:val="0"/>
        <w:adjustRightInd/>
        <w:snapToGrid/>
        <w:spacing w:after="0"/>
        <w:ind w:leftChars="0"/>
        <w:jc w:val="center"/>
        <w:textAlignment w:val="auto"/>
        <w:rPr>
          <w:rFonts w:hint="default" w:eastAsia="宋体"/>
          <w:lang w:val="en-US" w:eastAsia="zh-CN"/>
        </w:rPr>
      </w:pPr>
      <w:r>
        <w:rPr>
          <w:rFonts w:hint="eastAsia" w:eastAsia="宋体"/>
          <w:lang w:val="en-US" w:eastAsia="zh-CN"/>
        </w:rPr>
        <w:t xml:space="preserve">Figure.2 Consideration of measurement gap skipping </w:t>
      </w:r>
    </w:p>
    <w:p>
      <w:pPr>
        <w:pStyle w:val="10"/>
        <w:numPr>
          <w:ilvl w:val="0"/>
          <w:numId w:val="0"/>
        </w:numPr>
        <w:bidi w:val="0"/>
        <w:ind w:leftChars="0"/>
        <w:jc w:val="center"/>
        <w:rPr>
          <w:rFonts w:hint="default"/>
          <w:lang w:val="en-US" w:eastAsia="zh-CN"/>
        </w:rPr>
      </w:pPr>
    </w:p>
    <w:p>
      <w:pPr>
        <w:pStyle w:val="10"/>
        <w:bidi w:val="0"/>
        <w:rPr>
          <w:rFonts w:hint="eastAsia"/>
          <w:b/>
          <w:bCs/>
          <w:lang w:val="en-US" w:eastAsia="zh-CN"/>
        </w:rPr>
      </w:pPr>
      <w:r>
        <w:rPr>
          <w:rFonts w:hint="eastAsia"/>
          <w:b/>
          <w:bCs/>
          <w:lang w:val="en-US" w:eastAsia="zh-CN"/>
        </w:rPr>
        <w:t>Proposal 3: For L3 measurement without gap, to move forward, the following two solutions could be considered:</w:t>
      </w:r>
    </w:p>
    <w:p>
      <w:pPr>
        <w:pStyle w:val="10"/>
        <w:numPr>
          <w:ilvl w:val="0"/>
          <w:numId w:val="11"/>
        </w:numPr>
        <w:bidi w:val="0"/>
        <w:ind w:left="420" w:leftChars="0" w:hanging="420" w:firstLineChars="0"/>
        <w:rPr>
          <w:rFonts w:hint="default"/>
          <w:b/>
          <w:bCs/>
          <w:lang w:val="en-US" w:eastAsia="zh-CN"/>
        </w:rPr>
      </w:pPr>
      <w:r>
        <w:rPr>
          <w:rFonts w:hint="default"/>
          <w:b/>
          <w:bCs/>
          <w:lang w:val="en-US" w:eastAsia="zh-CN"/>
        </w:rPr>
        <w:t>Solution 1: Consider the condition of low mobility criterion. The measurement skipping indication is applicable when UE is in low mobility status.</w:t>
      </w:r>
    </w:p>
    <w:p>
      <w:pPr>
        <w:pStyle w:val="10"/>
        <w:numPr>
          <w:ilvl w:val="0"/>
          <w:numId w:val="11"/>
        </w:numPr>
        <w:bidi w:val="0"/>
        <w:ind w:left="420" w:leftChars="0" w:hanging="420" w:firstLineChars="0"/>
        <w:rPr>
          <w:rFonts w:hint="default"/>
          <w:b/>
          <w:bCs/>
          <w:lang w:val="en-US" w:eastAsia="zh-CN"/>
        </w:rPr>
      </w:pPr>
      <w:r>
        <w:rPr>
          <w:rFonts w:hint="default"/>
          <w:b/>
          <w:bCs/>
          <w:lang w:val="en-US" w:eastAsia="zh-CN"/>
        </w:rPr>
        <w:t>Solution 2: Measurement gap skipping indication is applicable to the measurement without gap</w:t>
      </w:r>
      <w:r>
        <w:rPr>
          <w:rFonts w:hint="eastAsia"/>
          <w:b/>
          <w:bCs/>
          <w:lang w:val="en-US" w:eastAsia="zh-CN"/>
        </w:rPr>
        <w:t xml:space="preserve"> as well as the measurement with gap.</w:t>
      </w:r>
    </w:p>
    <w:p>
      <w:pPr>
        <w:pStyle w:val="10"/>
        <w:numPr>
          <w:ilvl w:val="1"/>
          <w:numId w:val="11"/>
        </w:numPr>
        <w:bidi w:val="0"/>
        <w:ind w:left="840" w:leftChars="0" w:hanging="420" w:firstLineChars="0"/>
        <w:rPr>
          <w:rFonts w:hint="default"/>
          <w:b/>
          <w:bCs/>
          <w:lang w:val="en-US" w:eastAsia="zh-CN"/>
        </w:rPr>
      </w:pPr>
      <w:r>
        <w:rPr>
          <w:rFonts w:hint="eastAsia"/>
          <w:b/>
          <w:bCs/>
          <w:lang w:val="en-US" w:eastAsia="zh-CN"/>
        </w:rPr>
        <w:t>Not to introduce additional restriction skipping indication.</w:t>
      </w:r>
    </w:p>
    <w:p>
      <w:pPr>
        <w:pStyle w:val="10"/>
        <w:numPr>
          <w:ilvl w:val="0"/>
          <w:numId w:val="0"/>
        </w:numPr>
        <w:bidi w:val="0"/>
        <w:ind w:leftChars="0"/>
        <w:rPr>
          <w:rFonts w:hint="eastAsia"/>
          <w:lang w:val="en-US" w:eastAsia="zh-CN"/>
        </w:rPr>
      </w:pPr>
      <w:r>
        <w:rPr>
          <w:rFonts w:hint="eastAsia"/>
          <w:lang w:val="en-US" w:eastAsia="zh-CN"/>
        </w:rPr>
        <w:t>For normal L1 measurement, since it is not long-term measurement and used to derive the CSI or beam management, which are essential to the reliability of data transmission and impact the throughput directly, it is better not to support the L1 measurement skipping.</w:t>
      </w:r>
    </w:p>
    <w:p>
      <w:pPr>
        <w:pStyle w:val="10"/>
        <w:bidi w:val="0"/>
        <w:rPr>
          <w:rFonts w:hint="default"/>
          <w:lang w:val="en-US" w:eastAsia="zh-CN"/>
        </w:rPr>
      </w:pPr>
      <w:r>
        <w:rPr>
          <w:rFonts w:hint="eastAsia"/>
          <w:b/>
          <w:bCs/>
          <w:lang w:val="en-US" w:eastAsia="zh-CN"/>
        </w:rPr>
        <w:t>Proposal 4: For L1 measurement, not support measurement skipping.</w:t>
      </w:r>
    </w:p>
    <w:p>
      <w:pPr>
        <w:pStyle w:val="10"/>
        <w:numPr>
          <w:ilvl w:val="0"/>
          <w:numId w:val="0"/>
        </w:numPr>
        <w:bidi w:val="0"/>
        <w:ind w:leftChars="0"/>
        <w:rPr>
          <w:rFonts w:hint="default"/>
          <w:lang w:val="en-US" w:eastAsia="zh-CN"/>
        </w:rPr>
      </w:pPr>
      <w:r>
        <w:rPr>
          <w:rFonts w:hint="eastAsia"/>
          <w:lang w:val="en-US" w:eastAsia="zh-CN"/>
        </w:rPr>
        <w:t>As we proposed in last meeting, the L1 measurement for mobility, which should also be clarified. Since which is the adaptation for the sake of quick mobility, so to our understanding, which is not as essential as the normal L1 measurement. But it is better to apply consistent decision between normal L1 measurement and L1 measurement for mobility since they are same category</w:t>
      </w:r>
    </w:p>
    <w:p>
      <w:pPr>
        <w:pStyle w:val="10"/>
        <w:bidi w:val="0"/>
        <w:rPr>
          <w:rFonts w:hint="default"/>
          <w:lang w:val="en-US" w:eastAsia="zh-CN"/>
        </w:rPr>
      </w:pPr>
      <w:r>
        <w:rPr>
          <w:rFonts w:hint="eastAsia"/>
          <w:b/>
          <w:bCs/>
          <w:lang w:val="en-US" w:eastAsia="zh-CN"/>
        </w:rPr>
        <w:t>Proposal 5: For L1 measurement for mobility, apply same decision as normal L1 measurement.</w:t>
      </w:r>
    </w:p>
    <w:p>
      <w:pPr>
        <w:pStyle w:val="3"/>
        <w:bidi w:val="0"/>
        <w:rPr>
          <w:rFonts w:hint="eastAsia"/>
          <w:lang w:val="en-US" w:eastAsia="zh-CN"/>
        </w:rPr>
      </w:pPr>
      <w:r>
        <w:rPr>
          <w:rFonts w:hint="eastAsia"/>
          <w:lang w:val="en-US" w:eastAsia="zh-CN"/>
        </w:rPr>
        <w:t>2.2 Exact solutions</w:t>
      </w:r>
    </w:p>
    <w:p>
      <w:pPr>
        <w:pStyle w:val="10"/>
        <w:numPr>
          <w:ilvl w:val="0"/>
          <w:numId w:val="0"/>
        </w:numPr>
        <w:bidi w:val="0"/>
        <w:ind w:leftChars="0"/>
        <w:rPr>
          <w:rFonts w:hint="eastAsia"/>
          <w:lang w:val="en-US" w:eastAsia="zh-CN"/>
        </w:rPr>
      </w:pPr>
      <w:r>
        <w:rPr>
          <w:rFonts w:hint="eastAsia"/>
          <w:lang w:val="en-US" w:eastAsia="zh-CN"/>
        </w:rPr>
        <w:t>Based on RAN1 working assumption, NW would dynamically indicate the MG/restriction skipping through the scheduling DCI when the XR DL/UL transmission scheduled. From RAN4 perspective, the following issues should be identified:</w:t>
      </w:r>
    </w:p>
    <w:p>
      <w:pPr>
        <w:pStyle w:val="10"/>
        <w:numPr>
          <w:ilvl w:val="0"/>
          <w:numId w:val="12"/>
        </w:numPr>
        <w:bidi w:val="0"/>
        <w:ind w:left="420" w:leftChars="0" w:hanging="420" w:firstLineChars="0"/>
        <w:rPr>
          <w:rFonts w:hint="default"/>
          <w:lang w:val="en-US" w:eastAsia="zh-CN"/>
        </w:rPr>
      </w:pPr>
      <w:r>
        <w:rPr>
          <w:rFonts w:hint="default"/>
          <w:lang w:val="en-US" w:eastAsia="zh-CN"/>
        </w:rPr>
        <w:t>The skipping impact in frequency domain</w:t>
      </w:r>
    </w:p>
    <w:p>
      <w:pPr>
        <w:pStyle w:val="10"/>
        <w:numPr>
          <w:ilvl w:val="0"/>
          <w:numId w:val="12"/>
        </w:numPr>
        <w:bidi w:val="0"/>
        <w:ind w:left="420" w:leftChars="0" w:hanging="420" w:firstLineChars="0"/>
        <w:rPr>
          <w:rFonts w:hint="default"/>
          <w:lang w:val="en-US" w:eastAsia="zh-CN"/>
        </w:rPr>
      </w:pPr>
      <w:r>
        <w:rPr>
          <w:rFonts w:hint="eastAsia"/>
          <w:lang w:val="en-US" w:eastAsia="zh-CN"/>
        </w:rPr>
        <w:t>How to define the overlapping between gap/restriction with the XR Tx/Rx</w:t>
      </w:r>
    </w:p>
    <w:p>
      <w:pPr>
        <w:pStyle w:val="10"/>
        <w:numPr>
          <w:ilvl w:val="0"/>
          <w:numId w:val="13"/>
        </w:numPr>
        <w:bidi w:val="0"/>
        <w:ind w:left="420" w:leftChars="0" w:hanging="420" w:firstLineChars="0"/>
        <w:rPr>
          <w:rFonts w:hint="default"/>
          <w:lang w:val="en-US" w:eastAsia="zh-CN"/>
        </w:rPr>
      </w:pPr>
      <w:r>
        <w:rPr>
          <w:rFonts w:hint="eastAsia"/>
          <w:lang w:val="en-US" w:eastAsia="zh-CN"/>
        </w:rPr>
        <w:t>How to guarantee the measurement performance with the MG/restriction skipped</w:t>
      </w:r>
    </w:p>
    <w:p>
      <w:pPr>
        <w:pStyle w:val="10"/>
        <w:numPr>
          <w:ilvl w:val="0"/>
          <w:numId w:val="13"/>
        </w:numPr>
        <w:bidi w:val="0"/>
        <w:ind w:left="420" w:leftChars="0" w:hanging="420" w:firstLineChars="0"/>
        <w:rPr>
          <w:rFonts w:hint="default"/>
          <w:lang w:val="en-US" w:eastAsia="zh-CN"/>
        </w:rPr>
      </w:pPr>
      <w:r>
        <w:rPr>
          <w:rFonts w:hint="default"/>
          <w:lang w:val="en-US" w:eastAsia="zh-CN"/>
        </w:rPr>
        <w:t>Principles for measurement delay calculation</w:t>
      </w:r>
    </w:p>
    <w:p>
      <w:pPr>
        <w:pStyle w:val="10"/>
        <w:numPr>
          <w:ilvl w:val="0"/>
          <w:numId w:val="13"/>
        </w:numPr>
        <w:bidi w:val="0"/>
        <w:ind w:left="420" w:leftChars="0" w:hanging="420" w:firstLineChars="0"/>
        <w:rPr>
          <w:rFonts w:hint="default"/>
          <w:lang w:val="en-US" w:eastAsia="zh-CN"/>
        </w:rPr>
      </w:pPr>
      <w:r>
        <w:rPr>
          <w:rFonts w:hint="eastAsia"/>
          <w:lang w:val="en-US" w:eastAsia="zh-CN"/>
        </w:rPr>
        <w:t>Conditions for measurement skipping</w:t>
      </w:r>
    </w:p>
    <w:p>
      <w:pPr>
        <w:pStyle w:val="10"/>
        <w:numPr>
          <w:ilvl w:val="0"/>
          <w:numId w:val="13"/>
        </w:numPr>
        <w:bidi w:val="0"/>
        <w:ind w:left="420" w:leftChars="0" w:hanging="420" w:firstLineChars="0"/>
        <w:rPr>
          <w:rFonts w:hint="default"/>
          <w:lang w:val="en-US" w:eastAsia="zh-CN"/>
        </w:rPr>
      </w:pPr>
      <w:r>
        <w:rPr>
          <w:rFonts w:hint="default"/>
          <w:lang w:val="en-US" w:eastAsia="zh-CN"/>
        </w:rPr>
        <w:t>Time offset requirement for measurement gap skipping</w:t>
      </w:r>
    </w:p>
    <w:p>
      <w:pPr>
        <w:pStyle w:val="10"/>
        <w:numPr>
          <w:ilvl w:val="0"/>
          <w:numId w:val="0"/>
        </w:numPr>
        <w:bidi w:val="0"/>
        <w:ind w:leftChars="0"/>
        <w:rPr>
          <w:rFonts w:hint="eastAsia"/>
          <w:lang w:val="en-US" w:eastAsia="zh-CN"/>
        </w:rPr>
      </w:pPr>
      <w:r>
        <w:rPr>
          <w:rFonts w:hint="eastAsia"/>
          <w:lang w:val="en-US" w:eastAsia="zh-CN"/>
        </w:rPr>
        <w:t>We discuss these issues one by one.</w:t>
      </w:r>
    </w:p>
    <w:p>
      <w:pPr>
        <w:pStyle w:val="10"/>
        <w:numPr>
          <w:ilvl w:val="0"/>
          <w:numId w:val="0"/>
        </w:numPr>
        <w:bidi w:val="0"/>
        <w:ind w:leftChars="0"/>
        <w:rPr>
          <w:rFonts w:hint="default"/>
          <w:lang w:val="en-US" w:eastAsia="zh-CN"/>
        </w:rPr>
      </w:pPr>
      <w:r>
        <w:rPr>
          <w:rFonts w:hint="eastAsia"/>
          <w:u w:val="single"/>
          <w:lang w:val="en-US" w:eastAsia="zh-CN"/>
        </w:rPr>
        <w:t>The skipping impact in frequency domain</w:t>
      </w:r>
    </w:p>
    <w:p>
      <w:pPr>
        <w:pStyle w:val="10"/>
        <w:bidi w:val="0"/>
        <w:rPr>
          <w:rFonts w:hint="eastAsia"/>
          <w:lang w:val="en-US" w:eastAsia="zh-CN"/>
        </w:rPr>
      </w:pPr>
      <w:r>
        <w:rPr>
          <w:rFonts w:hint="eastAsia"/>
          <w:lang w:val="en-US" w:eastAsia="zh-CN"/>
        </w:rPr>
        <w:t>Furthermore, the gap is usually defined as per-UE type or per-FR type(not considering the association within Type 2 MG or R18 concurrent MG). But the scheduling restriction is specified to carrier granularity, which is more accurate in frequency domain. So when receiving the skipping indication through scheduling DCI, for the gap skipping, if UE is capable of per-FR type, then only the gap instance in the same RF with the XR transmission scheduled by the DCI is skipped. For the UE not capable of per-FR gap, no need to distinguish different FR. Regarding the scheduling restriction skipping, reuse the principle defined in existing scheduling restriction to decide whether the intra-band/inter-band/same FR MO(s) would be skipped.</w:t>
      </w:r>
    </w:p>
    <w:p>
      <w:pPr>
        <w:pStyle w:val="10"/>
        <w:bidi w:val="0"/>
        <w:rPr>
          <w:rFonts w:hint="eastAsia"/>
          <w:b/>
          <w:bCs/>
          <w:lang w:val="en-US" w:eastAsia="zh-CN"/>
        </w:rPr>
      </w:pPr>
      <w:r>
        <w:rPr>
          <w:rFonts w:hint="eastAsia"/>
          <w:b/>
          <w:bCs/>
          <w:lang w:val="en-US" w:eastAsia="zh-CN"/>
        </w:rPr>
        <w:t xml:space="preserve">Proposal 6: For the gap/restriction skipping impact in frequency domain, </w:t>
      </w:r>
    </w:p>
    <w:p>
      <w:pPr>
        <w:pStyle w:val="10"/>
        <w:numPr>
          <w:ilvl w:val="0"/>
          <w:numId w:val="13"/>
        </w:numPr>
        <w:bidi w:val="0"/>
        <w:ind w:left="420" w:leftChars="0" w:hanging="420" w:firstLineChars="0"/>
        <w:rPr>
          <w:rFonts w:hint="default"/>
          <w:b/>
          <w:bCs/>
          <w:lang w:val="en-US" w:eastAsia="zh-CN"/>
        </w:rPr>
      </w:pPr>
      <w:r>
        <w:rPr>
          <w:rFonts w:hint="eastAsia"/>
          <w:b/>
          <w:bCs/>
          <w:lang w:val="en-US" w:eastAsia="zh-CN"/>
        </w:rPr>
        <w:t>For the gap skipping, depend on whether the UE capable of per-FR gap</w:t>
      </w:r>
    </w:p>
    <w:p>
      <w:pPr>
        <w:pStyle w:val="10"/>
        <w:numPr>
          <w:ilvl w:val="0"/>
          <w:numId w:val="14"/>
        </w:numPr>
        <w:bidi w:val="0"/>
        <w:ind w:left="840" w:leftChars="0" w:hanging="420" w:firstLineChars="0"/>
        <w:rPr>
          <w:rFonts w:hint="default"/>
          <w:b/>
          <w:bCs/>
          <w:lang w:val="en-US" w:eastAsia="zh-CN"/>
        </w:rPr>
      </w:pPr>
      <w:r>
        <w:rPr>
          <w:rFonts w:hint="eastAsia"/>
          <w:b/>
          <w:bCs/>
          <w:lang w:val="en-US" w:eastAsia="zh-CN"/>
        </w:rPr>
        <w:t>If capable of per-FR gap, the skipping is only valid for the gap instance in the same FR with scheduled XR transmission.</w:t>
      </w:r>
    </w:p>
    <w:p>
      <w:pPr>
        <w:pStyle w:val="10"/>
        <w:numPr>
          <w:ilvl w:val="0"/>
          <w:numId w:val="14"/>
        </w:numPr>
        <w:bidi w:val="0"/>
        <w:ind w:left="840" w:leftChars="0" w:hanging="420" w:firstLineChars="0"/>
        <w:rPr>
          <w:rFonts w:hint="default"/>
          <w:b/>
          <w:bCs/>
          <w:lang w:val="en-US" w:eastAsia="zh-CN"/>
        </w:rPr>
      </w:pPr>
      <w:r>
        <w:rPr>
          <w:rFonts w:hint="eastAsia"/>
          <w:b/>
          <w:bCs/>
          <w:lang w:val="en-US" w:eastAsia="zh-CN"/>
        </w:rPr>
        <w:t>Otherwise, no need to distinguish different FR.</w:t>
      </w:r>
    </w:p>
    <w:p>
      <w:pPr>
        <w:pStyle w:val="10"/>
        <w:numPr>
          <w:ilvl w:val="0"/>
          <w:numId w:val="13"/>
        </w:numPr>
        <w:bidi w:val="0"/>
        <w:ind w:left="420" w:leftChars="0" w:hanging="420" w:firstLineChars="0"/>
        <w:rPr>
          <w:rFonts w:hint="default"/>
          <w:b/>
          <w:bCs/>
          <w:lang w:val="en-US" w:eastAsia="zh-CN"/>
        </w:rPr>
      </w:pPr>
      <w:r>
        <w:rPr>
          <w:rFonts w:hint="eastAsia"/>
          <w:b/>
          <w:bCs/>
          <w:lang w:val="en-US" w:eastAsia="zh-CN"/>
        </w:rPr>
        <w:t>For the scheduling restriction skipping, reuse the principle defined in existing scheduling restriction to decide whether the intra-band/inter-band/same FR MO(s) would be skipped.</w:t>
      </w:r>
    </w:p>
    <w:p>
      <w:pPr>
        <w:pStyle w:val="10"/>
        <w:numPr>
          <w:ilvl w:val="0"/>
          <w:numId w:val="0"/>
        </w:numPr>
        <w:bidi w:val="0"/>
        <w:ind w:leftChars="0"/>
        <w:rPr>
          <w:rFonts w:hint="eastAsia"/>
          <w:u w:val="single"/>
          <w:lang w:val="en-US" w:eastAsia="zh-CN"/>
        </w:rPr>
      </w:pPr>
      <w:r>
        <w:rPr>
          <w:rFonts w:hint="eastAsia"/>
          <w:u w:val="single"/>
          <w:lang w:val="en-US" w:eastAsia="zh-CN"/>
        </w:rPr>
        <w:t>How to define the overlapping between gap/restriction with the XR Tx/Rx</w:t>
      </w:r>
    </w:p>
    <w:p>
      <w:pPr>
        <w:pStyle w:val="10"/>
        <w:numPr>
          <w:ilvl w:val="0"/>
          <w:numId w:val="0"/>
        </w:numPr>
        <w:bidi w:val="0"/>
        <w:ind w:leftChars="0"/>
        <w:rPr>
          <w:rFonts w:hint="eastAsia"/>
          <w:lang w:val="en-US" w:eastAsia="zh-CN"/>
        </w:rPr>
      </w:pPr>
      <w:r>
        <w:rPr>
          <w:rFonts w:hint="eastAsia"/>
          <w:lang w:val="en-US" w:eastAsia="zh-CN"/>
        </w:rPr>
        <w:t xml:space="preserve">Another importance issue is how to define the overlapping between the gap/restriction and the XR transmission. To our understanding, both partial overlapping and fully overlapping should be counted in based on the legacy MGL and time range of scheduling restriction specified in [5]. </w:t>
      </w:r>
    </w:p>
    <w:p>
      <w:pPr>
        <w:pStyle w:val="10"/>
        <w:bidi w:val="0"/>
        <w:rPr>
          <w:rFonts w:hint="default"/>
          <w:lang w:val="en-US" w:eastAsia="zh-CN"/>
        </w:rPr>
      </w:pPr>
      <w:r>
        <w:rPr>
          <w:rFonts w:hint="eastAsia"/>
          <w:b/>
          <w:bCs/>
          <w:lang w:val="en-US" w:eastAsia="zh-CN"/>
        </w:rPr>
        <w:t>Proposal 7: Both partial and fully overlapping between the gap/restriction and scheduled XR transmission both should be considered.</w:t>
      </w:r>
    </w:p>
    <w:p>
      <w:pPr>
        <w:pStyle w:val="10"/>
        <w:numPr>
          <w:ilvl w:val="0"/>
          <w:numId w:val="0"/>
        </w:numPr>
        <w:bidi w:val="0"/>
        <w:ind w:leftChars="0"/>
        <w:rPr>
          <w:rFonts w:hint="default"/>
          <w:u w:val="single"/>
          <w:lang w:val="en-US" w:eastAsia="zh-CN"/>
        </w:rPr>
      </w:pPr>
      <w:r>
        <w:rPr>
          <w:rFonts w:hint="eastAsia"/>
          <w:u w:val="single"/>
          <w:lang w:val="en-US" w:eastAsia="zh-CN"/>
        </w:rPr>
        <w:t>Principles for measurement delay calculation</w:t>
      </w:r>
    </w:p>
    <w:p>
      <w:pPr>
        <w:pStyle w:val="10"/>
        <w:bidi w:val="0"/>
        <w:rPr>
          <w:rFonts w:hint="eastAsia"/>
          <w:lang w:val="en-US" w:eastAsia="zh-CN"/>
        </w:rPr>
      </w:pPr>
      <w:r>
        <w:rPr>
          <w:rFonts w:hint="eastAsia"/>
          <w:lang w:val="en-US" w:eastAsia="zh-CN"/>
        </w:rPr>
        <w:t>With the MG occasion(s)/restriction(s) skipped, some measurement opportunities would miss, to guarantee the legacy performance requirements, one direct solution is to prolong the measurement period so as to guarantee enough measurement samples, which could be achieved by introducing additional scaling factor. While how to determine the scaling factor, the following options were raised in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numPr>
                <w:ilvl w:val="0"/>
                <w:numId w:val="8"/>
              </w:numPr>
              <w:ind w:firstLineChars="0"/>
              <w:rPr>
                <w:lang w:eastAsia="zh-CN"/>
              </w:rPr>
            </w:pPr>
            <w:r>
              <w:rPr>
                <w:lang w:eastAsia="zh-CN"/>
              </w:rPr>
              <w:t>Option 1: Options based on scaling factor</w:t>
            </w:r>
          </w:p>
          <w:p>
            <w:pPr>
              <w:pStyle w:val="30"/>
              <w:numPr>
                <w:ilvl w:val="1"/>
                <w:numId w:val="8"/>
              </w:numPr>
              <w:ind w:firstLineChars="0"/>
              <w:rPr>
                <w:lang w:eastAsia="zh-CN"/>
              </w:rPr>
            </w:pPr>
            <w:r>
              <w:rPr>
                <w:lang w:eastAsia="zh-CN"/>
              </w:rPr>
              <w:t>Option 1a: Follow the scaling factor (N</w:t>
            </w:r>
            <w:r>
              <w:rPr>
                <w:vertAlign w:val="subscript"/>
                <w:lang w:eastAsia="zh-CN"/>
              </w:rPr>
              <w:t>total</w:t>
            </w:r>
            <w:r>
              <w:rPr>
                <w:lang w:eastAsia="zh-CN"/>
              </w:rPr>
              <w:t>/N</w:t>
            </w:r>
            <w:r>
              <w:rPr>
                <w:vertAlign w:val="subscript"/>
                <w:lang w:eastAsia="zh-CN"/>
              </w:rPr>
              <w:t>available</w:t>
            </w:r>
            <w:r>
              <w:rPr>
                <w:lang w:eastAsia="zh-CN"/>
              </w:rPr>
              <w:t xml:space="preserve">) from Concurrent MG spec to extend the total measurement delay. </w:t>
            </w:r>
          </w:p>
          <w:p>
            <w:pPr>
              <w:pStyle w:val="30"/>
              <w:numPr>
                <w:ilvl w:val="1"/>
                <w:numId w:val="8"/>
              </w:numPr>
              <w:ind w:firstLineChars="0"/>
              <w:rPr>
                <w:lang w:eastAsia="zh-CN"/>
              </w:rPr>
            </w:pPr>
            <w:r>
              <w:rPr>
                <w:lang w:eastAsia="zh-CN"/>
              </w:rPr>
              <w:t>Option 1b: Introduce a scaling factor to extend the total measurement delay by a factor of Ntotal/Navailable, where Ntotal is equal to all gap occasions within the total measurements delay for all frequency layers, while Navailable is the number of gap occasions after gap cancellation for the same time window.</w:t>
            </w:r>
          </w:p>
          <w:p>
            <w:pPr>
              <w:pStyle w:val="30"/>
              <w:numPr>
                <w:ilvl w:val="1"/>
                <w:numId w:val="8"/>
              </w:numPr>
              <w:ind w:firstLineChars="0"/>
              <w:rPr>
                <w:lang w:eastAsia="zh-CN"/>
              </w:rPr>
            </w:pPr>
            <w:r>
              <w:rPr>
                <w:lang w:eastAsia="zh-CN"/>
              </w:rPr>
              <w:t>Option 1c: introduce scaling factor to make sure enough measurement samples. Besides the ratio between applicable chances and total chances as in legacy, some channel quality could be when determining the exact scaling factor.</w:t>
            </w:r>
          </w:p>
          <w:p>
            <w:pPr>
              <w:pStyle w:val="30"/>
              <w:numPr>
                <w:ilvl w:val="1"/>
                <w:numId w:val="8"/>
              </w:numPr>
              <w:ind w:firstLineChars="0"/>
              <w:rPr>
                <w:lang w:eastAsia="zh-CN"/>
              </w:rPr>
            </w:pPr>
            <w:r>
              <w:rPr>
                <w:lang w:eastAsia="zh-CN"/>
              </w:rPr>
              <w:t>Option 1d: pre-defined fixed extended RRM measurement period for UE under XR operation (e.g., based on a fixed scaling factor).</w:t>
            </w:r>
          </w:p>
          <w:p>
            <w:pPr>
              <w:pStyle w:val="30"/>
              <w:numPr>
                <w:ilvl w:val="0"/>
                <w:numId w:val="8"/>
              </w:numPr>
              <w:ind w:firstLineChars="0"/>
              <w:rPr>
                <w:lang w:eastAsia="zh-CN"/>
              </w:rPr>
            </w:pPr>
            <w:r>
              <w:rPr>
                <w:lang w:eastAsia="zh-CN"/>
              </w:rPr>
              <w:t>Option 2: Follow NR-U like approach to extend the delays by the number of MGs skipped during the measurement period.</w:t>
            </w:r>
          </w:p>
          <w:p>
            <w:pPr>
              <w:pStyle w:val="30"/>
              <w:numPr>
                <w:ilvl w:val="1"/>
                <w:numId w:val="8"/>
              </w:numPr>
              <w:ind w:firstLineChars="0"/>
              <w:rPr>
                <w:rFonts w:hint="default"/>
                <w:vertAlign w:val="baseline"/>
                <w:lang w:val="en-US" w:eastAsia="zh-CN"/>
              </w:rPr>
            </w:pPr>
            <w:r>
              <w:rPr>
                <w:lang w:eastAsia="zh-CN"/>
              </w:rPr>
              <w:t>Option 2a: dynamically extendable RRM measurement period (e.g., similar to NR-U), depending on the number of actually cancelled MGs.</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olor w:val="0000FF"/>
          <w:sz w:val="18"/>
          <w:szCs w:val="18"/>
          <w:lang w:val="en-US" w:eastAsia="zh-CN"/>
        </w:rPr>
      </w:pPr>
      <w:r>
        <w:rPr>
          <w:rFonts w:hint="eastAsia"/>
          <w:lang w:val="en-US" w:eastAsia="zh-CN"/>
        </w:rPr>
        <w:t>To our understanding, Since UE can not predict which MG occasions would be skipped in advance, so UE could not determine the scaling factor, i.e. N</w:t>
      </w:r>
      <w:r>
        <w:rPr>
          <w:rFonts w:hint="eastAsia"/>
          <w:sz w:val="15"/>
          <w:szCs w:val="15"/>
          <w:lang w:val="en-US" w:eastAsia="zh-CN"/>
        </w:rPr>
        <w:t>available</w:t>
      </w:r>
      <w:r>
        <w:rPr>
          <w:rFonts w:hint="eastAsia"/>
          <w:lang w:val="en-US" w:eastAsia="zh-CN"/>
        </w:rPr>
        <w:t xml:space="preserve"> can not be determined until the end of measurement period, but if not decide N</w:t>
      </w:r>
      <w:r>
        <w:rPr>
          <w:rFonts w:hint="eastAsia"/>
          <w:sz w:val="15"/>
          <w:szCs w:val="15"/>
          <w:lang w:val="en-US" w:eastAsia="zh-CN"/>
        </w:rPr>
        <w:t>available</w:t>
      </w:r>
      <w:r>
        <w:rPr>
          <w:rFonts w:hint="eastAsia"/>
          <w:lang w:val="en-US" w:eastAsia="zh-CN"/>
        </w:rPr>
        <w:t>, UE does not know when is the end of the measurement period. It seems the NR-U solution can work better than Option 1 here.</w:t>
      </w:r>
    </w:p>
    <w:p>
      <w:pPr>
        <w:pStyle w:val="10"/>
        <w:bidi w:val="0"/>
        <w:rPr>
          <w:rFonts w:hint="default"/>
          <w:lang w:val="en-US" w:eastAsia="zh-CN"/>
        </w:rPr>
      </w:pPr>
      <w:r>
        <w:rPr>
          <w:rFonts w:hint="eastAsia"/>
          <w:b/>
          <w:bCs/>
          <w:lang w:val="en-US" w:eastAsia="zh-CN"/>
        </w:rPr>
        <w:t>Proposal 8: Follow NR-U like approach to extend the delays by the number of MGs skipped during the measurement period.</w:t>
      </w:r>
    </w:p>
    <w:p>
      <w:pPr>
        <w:pStyle w:val="10"/>
        <w:numPr>
          <w:ilvl w:val="0"/>
          <w:numId w:val="0"/>
        </w:numPr>
        <w:bidi w:val="0"/>
        <w:ind w:leftChars="0"/>
        <w:rPr>
          <w:rFonts w:hint="default"/>
          <w:u w:val="single"/>
          <w:lang w:val="en-US" w:eastAsia="zh-CN"/>
        </w:rPr>
      </w:pPr>
      <w:r>
        <w:rPr>
          <w:rFonts w:hint="eastAsia"/>
          <w:u w:val="single"/>
          <w:lang w:val="en-US" w:eastAsia="zh-CN"/>
        </w:rPr>
        <w:t>Conditions for measurement skipping</w:t>
      </w:r>
    </w:p>
    <w:p>
      <w:pPr>
        <w:pStyle w:val="10"/>
        <w:bidi w:val="0"/>
        <w:rPr>
          <w:rFonts w:hint="eastAsia"/>
          <w:lang w:val="en-US" w:eastAsia="zh-CN"/>
        </w:rPr>
      </w:pPr>
      <w:r>
        <w:rPr>
          <w:rFonts w:hint="eastAsia"/>
          <w:lang w:val="en-US" w:eastAsia="zh-CN"/>
        </w:rPr>
        <w:t>Around this issue, the following options were raised in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numPr>
                <w:ilvl w:val="0"/>
                <w:numId w:val="15"/>
              </w:numPr>
              <w:ind w:firstLineChars="0"/>
              <w:rPr>
                <w:lang w:eastAsia="zh-CN"/>
              </w:rPr>
            </w:pPr>
            <w:r>
              <w:rPr>
                <w:lang w:eastAsia="zh-CN"/>
              </w:rPr>
              <w:t>Option 1: max number of occasions cancelled during a measurement period shall be defined.</w:t>
            </w:r>
          </w:p>
          <w:p>
            <w:pPr>
              <w:pStyle w:val="30"/>
              <w:numPr>
                <w:ilvl w:val="0"/>
                <w:numId w:val="15"/>
              </w:numPr>
              <w:ind w:firstLineChars="0"/>
              <w:rPr>
                <w:lang w:eastAsia="zh-CN"/>
              </w:rPr>
            </w:pPr>
            <w:r>
              <w:rPr>
                <w:lang w:eastAsia="zh-CN"/>
              </w:rPr>
              <w:t>Option 2: No conditions are needed for measurement skipping regarding maximum number of occasions or MG configuration.</w:t>
            </w:r>
          </w:p>
          <w:p>
            <w:pPr>
              <w:pStyle w:val="30"/>
              <w:numPr>
                <w:ilvl w:val="0"/>
                <w:numId w:val="15"/>
              </w:numPr>
              <w:ind w:firstLineChars="0"/>
              <w:rPr>
                <w:lang w:eastAsia="zh-CN"/>
              </w:rPr>
            </w:pPr>
            <w:r>
              <w:rPr>
                <w:lang w:eastAsia="zh-CN"/>
              </w:rPr>
              <w:t>Option 3: discuss MG configurations relevant for MG cancellation, e.g.,</w:t>
            </w:r>
          </w:p>
          <w:p>
            <w:pPr>
              <w:pStyle w:val="30"/>
              <w:numPr>
                <w:ilvl w:val="1"/>
                <w:numId w:val="15"/>
              </w:numPr>
              <w:ind w:firstLineChars="0"/>
              <w:rPr>
                <w:lang w:eastAsia="zh-CN"/>
              </w:rPr>
            </w:pPr>
            <w:r>
              <w:rPr>
                <w:lang w:eastAsia="zh-CN"/>
              </w:rPr>
              <w:t>minimum MGL (e.g., MGL≥3 ms, due to low gain with MG skipping),</w:t>
            </w:r>
          </w:p>
          <w:p>
            <w:pPr>
              <w:pStyle w:val="30"/>
              <w:numPr>
                <w:ilvl w:val="1"/>
                <w:numId w:val="15"/>
              </w:numPr>
              <w:ind w:firstLineChars="0"/>
              <w:rPr>
                <w:lang w:eastAsia="zh-CN"/>
              </w:rPr>
            </w:pPr>
            <w:r>
              <w:rPr>
                <w:lang w:eastAsia="zh-CN"/>
              </w:rPr>
              <w:t xml:space="preserve">maximum MGL (e.g., MGL≤6 ms), </w:t>
            </w:r>
          </w:p>
          <w:p>
            <w:pPr>
              <w:pStyle w:val="30"/>
              <w:numPr>
                <w:ilvl w:val="1"/>
                <w:numId w:val="15"/>
              </w:numPr>
              <w:ind w:firstLineChars="0"/>
              <w:rPr>
                <w:lang w:eastAsia="zh-CN"/>
              </w:rPr>
            </w:pPr>
            <w:r>
              <w:rPr>
                <w:lang w:eastAsia="zh-CN"/>
              </w:rPr>
              <w:t>maximum MGRP (e.g., MGRP≤320 ms to avoid too long delays), etc.</w:t>
            </w:r>
          </w:p>
          <w:p>
            <w:pPr>
              <w:pStyle w:val="30"/>
              <w:numPr>
                <w:ilvl w:val="0"/>
                <w:numId w:val="15"/>
              </w:numPr>
              <w:ind w:firstLineChars="0"/>
              <w:rPr>
                <w:rFonts w:hint="default"/>
                <w:vertAlign w:val="baseline"/>
                <w:lang w:val="en-US" w:eastAsia="zh-CN"/>
              </w:rPr>
            </w:pPr>
            <w:r>
              <w:rPr>
                <w:lang w:eastAsia="zh-CN"/>
              </w:rPr>
              <w:t>Option 4: RAN4 to discuss the impact on RRM samples and how they are combined during the UE XR operation, e.g., maximum acceptable time separation between two measurement occasions available for RRM measurements.</w:t>
            </w:r>
          </w:p>
        </w:tc>
      </w:tr>
    </w:tbl>
    <w:p>
      <w:pPr>
        <w:pStyle w:val="10"/>
        <w:bidi w:val="0"/>
        <w:rPr>
          <w:rFonts w:hint="eastAsia"/>
          <w:lang w:val="en-US" w:eastAsia="zh-CN"/>
        </w:rPr>
      </w:pPr>
      <w:r>
        <w:rPr>
          <w:rFonts w:hint="eastAsia"/>
          <w:lang w:val="en-US" w:eastAsia="zh-CN"/>
        </w:rPr>
        <w:t>For Option 1/2/4, the concern behind is whether UE could utilize multiple non-successive measurement samples to derive the measurement result when the interval between them are very large. To our understanding, how often does UE measure one MO, it is up to UE implementation in legacy. So even in legacy, it is possible the interval between two measurement samples of one MO is somehow large. So no need to give any additional specification such as Option 1, just define the measurement period and make sure UE meets the measurement period is fine.</w:t>
      </w:r>
    </w:p>
    <w:p>
      <w:pPr>
        <w:pStyle w:val="10"/>
        <w:bidi w:val="0"/>
        <w:rPr>
          <w:rFonts w:hint="default"/>
          <w:lang w:val="en-US" w:eastAsia="zh-CN"/>
        </w:rPr>
      </w:pPr>
      <w:r>
        <w:rPr>
          <w:rFonts w:hint="eastAsia"/>
          <w:lang w:val="en-US" w:eastAsia="zh-CN"/>
        </w:rPr>
        <w:t xml:space="preserve">For Option 3, we do not see the benefit of such condition. No matter the MGL is small or large, as long as the interruption is not expected, it could be indicated as skipping. </w:t>
      </w:r>
    </w:p>
    <w:p>
      <w:pPr>
        <w:pStyle w:val="10"/>
        <w:bidi w:val="0"/>
        <w:rPr>
          <w:rFonts w:hint="default"/>
          <w:lang w:val="en-US" w:eastAsia="zh-CN"/>
        </w:rPr>
      </w:pPr>
      <w:r>
        <w:rPr>
          <w:rFonts w:hint="eastAsia"/>
          <w:lang w:val="en-US" w:eastAsia="zh-CN"/>
        </w:rPr>
        <w:t xml:space="preserve">Furthermore, in the test case, we never verify the sample numbers of sample separation ever. </w:t>
      </w:r>
    </w:p>
    <w:p>
      <w:pPr>
        <w:pStyle w:val="10"/>
        <w:bidi w:val="0"/>
        <w:rPr>
          <w:rFonts w:hint="default"/>
          <w:lang w:val="en-US" w:eastAsia="zh-CN"/>
        </w:rPr>
      </w:pPr>
      <w:r>
        <w:rPr>
          <w:rFonts w:hint="eastAsia"/>
          <w:b/>
          <w:bCs/>
          <w:lang w:val="en-US" w:eastAsia="zh-CN"/>
        </w:rPr>
        <w:t>Proposal 9: No conditions are needed for measurement skipping regarding maximum number of occasions or MG configuration.</w:t>
      </w:r>
    </w:p>
    <w:p>
      <w:pPr>
        <w:pStyle w:val="10"/>
        <w:numPr>
          <w:ilvl w:val="0"/>
          <w:numId w:val="0"/>
        </w:numPr>
        <w:bidi w:val="0"/>
        <w:ind w:leftChars="0"/>
        <w:rPr>
          <w:rFonts w:hint="default"/>
          <w:u w:val="single"/>
          <w:lang w:val="en-US" w:eastAsia="zh-CN"/>
        </w:rPr>
      </w:pPr>
      <w:r>
        <w:rPr>
          <w:rFonts w:hint="eastAsia"/>
          <w:u w:val="single"/>
          <w:lang w:val="en-US" w:eastAsia="zh-CN"/>
        </w:rPr>
        <w:t>Time offset requirement for measurement gap skipping</w:t>
      </w:r>
    </w:p>
    <w:p>
      <w:pPr>
        <w:pStyle w:val="10"/>
        <w:bidi w:val="0"/>
        <w:rPr>
          <w:rFonts w:hint="eastAsia"/>
          <w:lang w:val="en-US" w:eastAsia="zh-CN"/>
        </w:rPr>
      </w:pPr>
      <w:r>
        <w:rPr>
          <w:rFonts w:hint="eastAsia"/>
          <w:lang w:val="en-US" w:eastAsia="zh-CN"/>
        </w:rPr>
        <w:t>This issue had been discussed and concluded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textAlignment w:val="auto"/>
              <w:rPr>
                <w:lang w:eastAsia="zh-CN"/>
              </w:rPr>
            </w:pPr>
            <w:r>
              <w:rPr>
                <w:b/>
                <w:lang w:eastAsia="zh-CN"/>
              </w:rPr>
              <w:t>&lt;</w:t>
            </w:r>
            <w:r>
              <w:rPr>
                <w:b/>
                <w:highlight w:val="green"/>
                <w:lang w:eastAsia="zh-CN"/>
              </w:rPr>
              <w:t>Agreement</w:t>
            </w:r>
            <w:r>
              <w:rPr>
                <w:b/>
                <w:lang w:eastAsia="zh-CN"/>
              </w:rPr>
              <w:t xml:space="preserve">&gt;: </w:t>
            </w:r>
          </w:p>
          <w:p>
            <w:pPr>
              <w:pStyle w:val="32"/>
              <w:keepNext w:val="0"/>
              <w:keepLines w:val="0"/>
              <w:pageBreakBefore w:val="0"/>
              <w:widowControl/>
              <w:numPr>
                <w:ilvl w:val="0"/>
                <w:numId w:val="9"/>
              </w:numPr>
              <w:kinsoku/>
              <w:wordWrap/>
              <w:overflowPunct/>
              <w:topLinePunct w:val="0"/>
              <w:autoSpaceDE/>
              <w:autoSpaceDN/>
              <w:bidi w:val="0"/>
              <w:adjustRightInd/>
              <w:snapToGrid/>
              <w:spacing w:after="0"/>
              <w:textAlignment w:val="auto"/>
              <w:rPr>
                <w:lang w:eastAsia="zh-CN"/>
              </w:rPr>
            </w:pPr>
            <w:r>
              <w:rPr>
                <w:lang w:eastAsia="zh-CN"/>
              </w:rPr>
              <w:t>Baseline feature 5 ms</w:t>
            </w:r>
          </w:p>
          <w:p>
            <w:pPr>
              <w:pStyle w:val="32"/>
              <w:keepNext w:val="0"/>
              <w:keepLines w:val="0"/>
              <w:pageBreakBefore w:val="0"/>
              <w:widowControl/>
              <w:numPr>
                <w:ilvl w:val="0"/>
                <w:numId w:val="9"/>
              </w:numPr>
              <w:kinsoku/>
              <w:wordWrap/>
              <w:overflowPunct/>
              <w:topLinePunct w:val="0"/>
              <w:autoSpaceDE/>
              <w:autoSpaceDN/>
              <w:bidi w:val="0"/>
              <w:adjustRightInd/>
              <w:snapToGrid/>
              <w:spacing w:after="0"/>
              <w:textAlignment w:val="auto"/>
              <w:rPr>
                <w:rFonts w:hint="default"/>
                <w:vertAlign w:val="baseline"/>
                <w:lang w:val="en-US" w:eastAsia="zh-CN"/>
              </w:rPr>
            </w:pPr>
            <w:r>
              <w:rPr>
                <w:lang w:eastAsia="zh-CN"/>
              </w:rPr>
              <w:t xml:space="preserve">Optional capability 3 ms, </w:t>
            </w:r>
            <w:r>
              <w:rPr>
                <w:highlight w:val="yellow"/>
                <w:lang w:eastAsia="zh-CN"/>
              </w:rPr>
              <w:t>FFS if any condition is needed</w:t>
            </w:r>
          </w:p>
        </w:tc>
      </w:tr>
    </w:tbl>
    <w:p>
      <w:pPr>
        <w:pStyle w:val="10"/>
        <w:bidi w:val="0"/>
        <w:rPr>
          <w:rFonts w:hint="eastAsia"/>
          <w:lang w:val="en-US" w:eastAsia="zh-CN"/>
        </w:rPr>
      </w:pPr>
      <w:r>
        <w:rPr>
          <w:rFonts w:hint="eastAsia"/>
          <w:lang w:val="en-US" w:eastAsia="zh-CN"/>
        </w:rPr>
        <w:t xml:space="preserve">The minor suspending point is whether need to define condition for the optional capability of 3ms. As 3ms is already a optional capability, UE could evaluate its capability according to the MO configuration and report to NW. So we can not see the necessity of additional condition for this optional capability. </w:t>
      </w:r>
    </w:p>
    <w:p>
      <w:pPr>
        <w:pStyle w:val="10"/>
        <w:bidi w:val="0"/>
        <w:rPr>
          <w:rFonts w:hint="default"/>
          <w:lang w:val="en-US" w:eastAsia="zh-CN"/>
        </w:rPr>
      </w:pPr>
      <w:r>
        <w:rPr>
          <w:rFonts w:hint="eastAsia"/>
          <w:b/>
          <w:bCs/>
          <w:lang w:val="en-US" w:eastAsia="zh-CN"/>
        </w:rPr>
        <w:t>Proposal 10: No need to define additional condition for the optional capability of 3 ms.</w:t>
      </w:r>
    </w:p>
    <w:p>
      <w:pPr>
        <w:pStyle w:val="3"/>
        <w:bidi w:val="0"/>
        <w:rPr>
          <w:rFonts w:hint="eastAsia"/>
          <w:lang w:val="en-US" w:eastAsia="zh-CN"/>
        </w:rPr>
      </w:pPr>
      <w:r>
        <w:rPr>
          <w:rFonts w:hint="eastAsia"/>
          <w:lang w:val="en-US" w:eastAsia="zh-CN"/>
        </w:rPr>
        <w:t>2.3 UAI mechanism</w:t>
      </w:r>
    </w:p>
    <w:p>
      <w:pPr>
        <w:pStyle w:val="10"/>
        <w:bidi w:val="0"/>
        <w:rPr>
          <w:rFonts w:hint="default"/>
          <w:lang w:val="en-US" w:eastAsia="zh-CN"/>
        </w:rPr>
      </w:pPr>
      <w:r>
        <w:rPr>
          <w:rFonts w:hint="eastAsia"/>
          <w:lang w:val="en-US" w:eastAsia="zh-CN"/>
        </w:rPr>
        <w:t>Besides the identified NW driven mechanism, RAN1 also discussed whether some UE assistance information to measurements occasions, channel conditions, traffic and UE mobility are needed to introduced or not. RAN1 does not further discuss new UE assistance information related to channel conditions, traffic, UE mobility. However, there was no consensus in RAN1 to support UE assistance information related to measurements occasions. Finally, RAN1 sent LS to RAN4 and ask RAN4 to decide whether or not to introduce any UE assistance information related to measurement occasions. The exact candidates are captured in the LS to RAN4 from RAN1[2].</w:t>
      </w:r>
    </w:p>
    <w:p>
      <w:pPr>
        <w:pStyle w:val="10"/>
        <w:numPr>
          <w:ilvl w:val="0"/>
          <w:numId w:val="0"/>
        </w:numPr>
        <w:bidi w:val="0"/>
        <w:rPr>
          <w:rFonts w:hint="eastAsia"/>
          <w:lang w:val="en-US" w:eastAsia="zh-CN"/>
        </w:rPr>
      </w:pPr>
      <w:r>
        <w:rPr>
          <w:rFonts w:hint="eastAsia"/>
          <w:lang w:val="en-US" w:eastAsia="zh-CN"/>
        </w:rPr>
        <w:t xml:space="preserve">To our understanding, all these UAI aim to assist NW to decide whether and which gap/restriction can be skipped, but the decision is totally up to NW. </w:t>
      </w:r>
    </w:p>
    <w:p>
      <w:pPr>
        <w:pStyle w:val="10"/>
        <w:numPr>
          <w:ilvl w:val="0"/>
          <w:numId w:val="0"/>
        </w:numPr>
        <w:bidi w:val="0"/>
        <w:rPr>
          <w:rFonts w:hint="eastAsia"/>
          <w:lang w:val="en-US" w:eastAsia="zh-CN"/>
        </w:rPr>
      </w:pPr>
      <w:r>
        <w:rPr>
          <w:rFonts w:hint="eastAsia"/>
          <w:b/>
          <w:bCs/>
          <w:lang w:val="en-US" w:eastAsia="zh-CN"/>
        </w:rPr>
        <w:t>Proposal 11: No matter whether allow the UAI mechanism, it is up to NW to decide whether and which gap/restriction can be skipped.</w:t>
      </w:r>
    </w:p>
    <w:p>
      <w:pPr>
        <w:pStyle w:val="10"/>
        <w:numPr>
          <w:ilvl w:val="0"/>
          <w:numId w:val="0"/>
        </w:numPr>
        <w:bidi w:val="0"/>
        <w:rPr>
          <w:rFonts w:hint="eastAsia"/>
          <w:lang w:val="en-US" w:eastAsia="zh-CN"/>
        </w:rPr>
      </w:pPr>
      <w:r>
        <w:rPr>
          <w:rFonts w:hint="eastAsia"/>
          <w:lang w:val="en-US" w:eastAsia="zh-CN"/>
        </w:rPr>
        <w:t>Within all the listed UAI in the LS, it seems RAN1 only ask for the UAI related to measurement occasions as only this type of UAI mentioned in the Actions. So in this paper, we would not discuss other UAI types than the measurement occasion indication.</w:t>
      </w:r>
    </w:p>
    <w:p>
      <w:pPr>
        <w:pStyle w:val="10"/>
        <w:numPr>
          <w:ilvl w:val="0"/>
          <w:numId w:val="0"/>
        </w:numPr>
        <w:bidi w:val="0"/>
        <w:rPr>
          <w:rFonts w:hint="default"/>
          <w:lang w:val="en-US" w:eastAsia="zh-CN"/>
        </w:rPr>
      </w:pPr>
      <w:r>
        <w:rPr>
          <w:rFonts w:hint="eastAsia"/>
          <w:lang w:val="en-US" w:eastAsia="zh-CN"/>
        </w:rPr>
        <w:t xml:space="preserve">As proposed by some companies, due to which gap/SMTC occasion are actually used to perform measurement, it is totally up to UE implementation, especially for the multiple MOs case, CSSF is applied to scale the measurement period per frequency layer. Considering the SMTC configuration may different between multiple MOs, so it is possible that after scaling by the CSSF, some gap/SMTC occasions are idle, no measurement performed at these idle occasions. So if UE could indicate such information through UAI, it would help NW to make decision. One issue is that accompanied with the dynamic gap/restriction skipping indication, the UE decision on which occasion is idle may also change dynamically, whether the UAI mechanism could support such dynamic adjustment, it needs to identify. Normally the UAI is deem as semi-static mechanism, it can not realize dynamic and immediate indication. So it seems such UAI is helpless. If the semi-static measurement gap skipping indication is allowed, we can see obvious benefit of UAI. </w:t>
      </w:r>
    </w:p>
    <w:p>
      <w:pPr>
        <w:pStyle w:val="10"/>
        <w:numPr>
          <w:ilvl w:val="0"/>
          <w:numId w:val="0"/>
        </w:numPr>
        <w:bidi w:val="0"/>
        <w:rPr>
          <w:rFonts w:hint="default"/>
          <w:b/>
          <w:bCs/>
          <w:lang w:val="en-US" w:eastAsia="zh-CN"/>
        </w:rPr>
      </w:pPr>
      <w:r>
        <w:rPr>
          <w:rFonts w:hint="eastAsia"/>
          <w:b/>
          <w:bCs/>
          <w:lang w:val="en-US" w:eastAsia="zh-CN"/>
        </w:rPr>
        <w:t>Proposal 12: UAI is beneficial provided the semi-static measurement gap skipping indication is allowed.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0"/>
        <w:bidi w:val="0"/>
        <w:rPr>
          <w:rFonts w:hint="eastAsia"/>
          <w:b/>
          <w:bCs/>
          <w:lang w:val="en-US" w:eastAsia="zh-CN"/>
        </w:rPr>
      </w:pPr>
      <w:r>
        <w:rPr>
          <w:rFonts w:hint="eastAsia"/>
          <w:b/>
          <w:bCs/>
          <w:lang w:val="en-US" w:eastAsia="zh-CN"/>
        </w:rPr>
        <w:t>Proposal 1: For NR-DC, apply aligned principle as EN/NE-DC, i.e. not support DCI-based measurement gap skipping for NR-DC.</w:t>
      </w:r>
    </w:p>
    <w:p>
      <w:pPr>
        <w:pStyle w:val="10"/>
        <w:bidi w:val="0"/>
        <w:rPr>
          <w:rFonts w:hint="default"/>
          <w:b/>
          <w:bCs/>
          <w:lang w:val="en-US" w:eastAsia="zh-CN"/>
        </w:rPr>
      </w:pPr>
      <w:r>
        <w:rPr>
          <w:rFonts w:hint="eastAsia"/>
          <w:b/>
          <w:bCs/>
          <w:lang w:val="en-US" w:eastAsia="zh-CN"/>
        </w:rPr>
        <w:t>Proposal 2: To confirm the agreement around the SRVCC measurement achieved in last meeting: the measurement gap skipping is not supported as long as the measurement for SRVCC is configured for the UE.</w:t>
      </w:r>
    </w:p>
    <w:p>
      <w:pPr>
        <w:pStyle w:val="10"/>
        <w:bidi w:val="0"/>
        <w:rPr>
          <w:rFonts w:hint="eastAsia"/>
          <w:b/>
          <w:bCs/>
          <w:lang w:val="en-US" w:eastAsia="zh-CN"/>
        </w:rPr>
      </w:pPr>
      <w:r>
        <w:rPr>
          <w:rFonts w:hint="eastAsia"/>
          <w:b/>
          <w:bCs/>
          <w:lang w:val="en-US" w:eastAsia="zh-CN"/>
        </w:rPr>
        <w:t>Proposal 3: For L3 measurement without gap, to move forward, the following two solutions could be considered:</w:t>
      </w:r>
    </w:p>
    <w:p>
      <w:pPr>
        <w:pStyle w:val="10"/>
        <w:numPr>
          <w:ilvl w:val="0"/>
          <w:numId w:val="11"/>
        </w:numPr>
        <w:bidi w:val="0"/>
        <w:ind w:left="420" w:leftChars="0" w:hanging="420" w:firstLineChars="0"/>
        <w:rPr>
          <w:rFonts w:hint="default"/>
          <w:b/>
          <w:bCs/>
          <w:lang w:val="en-US" w:eastAsia="zh-CN"/>
        </w:rPr>
      </w:pPr>
      <w:r>
        <w:rPr>
          <w:rFonts w:hint="default"/>
          <w:b/>
          <w:bCs/>
          <w:lang w:val="en-US" w:eastAsia="zh-CN"/>
        </w:rPr>
        <w:t>Solution 1: Consider the condition of low mobility criterion. The measurement skipping indication is applicable when UE is in low mobility status.</w:t>
      </w:r>
    </w:p>
    <w:p>
      <w:pPr>
        <w:pStyle w:val="10"/>
        <w:numPr>
          <w:ilvl w:val="0"/>
          <w:numId w:val="11"/>
        </w:numPr>
        <w:bidi w:val="0"/>
        <w:ind w:left="420" w:leftChars="0" w:hanging="420" w:firstLineChars="0"/>
        <w:rPr>
          <w:rFonts w:hint="default"/>
          <w:b/>
          <w:bCs/>
          <w:lang w:val="en-US" w:eastAsia="zh-CN"/>
        </w:rPr>
      </w:pPr>
      <w:r>
        <w:rPr>
          <w:rFonts w:hint="default"/>
          <w:b/>
          <w:bCs/>
          <w:lang w:val="en-US" w:eastAsia="zh-CN"/>
        </w:rPr>
        <w:t>Solution 2: Measurement gap skipping indication is applicable to the measurement without gap</w:t>
      </w:r>
      <w:r>
        <w:rPr>
          <w:rFonts w:hint="eastAsia"/>
          <w:b/>
          <w:bCs/>
          <w:lang w:val="en-US" w:eastAsia="zh-CN"/>
        </w:rPr>
        <w:t xml:space="preserve"> as well as the measurement with gap.</w:t>
      </w:r>
    </w:p>
    <w:p>
      <w:pPr>
        <w:pStyle w:val="10"/>
        <w:numPr>
          <w:ilvl w:val="1"/>
          <w:numId w:val="11"/>
        </w:numPr>
        <w:bidi w:val="0"/>
        <w:ind w:left="840" w:leftChars="0" w:hanging="420" w:firstLineChars="0"/>
        <w:rPr>
          <w:rFonts w:hint="default"/>
          <w:b/>
          <w:bCs/>
          <w:lang w:val="en-US" w:eastAsia="zh-CN"/>
        </w:rPr>
      </w:pPr>
      <w:r>
        <w:rPr>
          <w:rFonts w:hint="eastAsia"/>
          <w:b/>
          <w:bCs/>
          <w:lang w:val="en-US" w:eastAsia="zh-CN"/>
        </w:rPr>
        <w:t>Not to introduce additional restriction skipping indication.</w:t>
      </w:r>
    </w:p>
    <w:p>
      <w:pPr>
        <w:pStyle w:val="10"/>
        <w:bidi w:val="0"/>
        <w:rPr>
          <w:rFonts w:hint="default"/>
          <w:lang w:val="en-US" w:eastAsia="zh-CN"/>
        </w:rPr>
      </w:pPr>
      <w:r>
        <w:rPr>
          <w:rFonts w:hint="eastAsia"/>
          <w:b/>
          <w:bCs/>
          <w:lang w:val="en-US" w:eastAsia="zh-CN"/>
        </w:rPr>
        <w:t>Proposal 4: For L1 measurement, not support measurement skipping.</w:t>
      </w:r>
    </w:p>
    <w:p>
      <w:pPr>
        <w:pStyle w:val="10"/>
        <w:bidi w:val="0"/>
        <w:rPr>
          <w:rFonts w:hint="default"/>
          <w:lang w:val="en-US" w:eastAsia="zh-CN"/>
        </w:rPr>
      </w:pPr>
      <w:r>
        <w:rPr>
          <w:rFonts w:hint="eastAsia"/>
          <w:b/>
          <w:bCs/>
          <w:lang w:val="en-US" w:eastAsia="zh-CN"/>
        </w:rPr>
        <w:t>Proposal 5: For L1 measurement for mobility, apply same decision as normal L1 measurement.</w:t>
      </w:r>
    </w:p>
    <w:p>
      <w:pPr>
        <w:pStyle w:val="10"/>
        <w:bidi w:val="0"/>
        <w:rPr>
          <w:rFonts w:hint="eastAsia"/>
          <w:b/>
          <w:bCs/>
          <w:lang w:val="en-US" w:eastAsia="zh-CN"/>
        </w:rPr>
      </w:pPr>
      <w:r>
        <w:rPr>
          <w:rFonts w:hint="eastAsia"/>
          <w:b/>
          <w:bCs/>
          <w:lang w:val="en-US" w:eastAsia="zh-CN"/>
        </w:rPr>
        <w:t xml:space="preserve">Proposal 6: For the gap/restriction skipping impact in frequency domain, </w:t>
      </w:r>
    </w:p>
    <w:p>
      <w:pPr>
        <w:pStyle w:val="10"/>
        <w:numPr>
          <w:ilvl w:val="0"/>
          <w:numId w:val="13"/>
        </w:numPr>
        <w:bidi w:val="0"/>
        <w:ind w:left="420" w:leftChars="0" w:hanging="420" w:firstLineChars="0"/>
        <w:rPr>
          <w:rFonts w:hint="default"/>
          <w:b/>
          <w:bCs/>
          <w:lang w:val="en-US" w:eastAsia="zh-CN"/>
        </w:rPr>
      </w:pPr>
      <w:r>
        <w:rPr>
          <w:rFonts w:hint="eastAsia"/>
          <w:b/>
          <w:bCs/>
          <w:lang w:val="en-US" w:eastAsia="zh-CN"/>
        </w:rPr>
        <w:t>For the gap skipping, depend on whether the UE capable of per-FR gap</w:t>
      </w:r>
    </w:p>
    <w:p>
      <w:pPr>
        <w:pStyle w:val="10"/>
        <w:numPr>
          <w:ilvl w:val="0"/>
          <w:numId w:val="14"/>
        </w:numPr>
        <w:bidi w:val="0"/>
        <w:ind w:left="840" w:leftChars="0" w:hanging="420" w:firstLineChars="0"/>
        <w:rPr>
          <w:rFonts w:hint="default"/>
          <w:b/>
          <w:bCs/>
          <w:lang w:val="en-US" w:eastAsia="zh-CN"/>
        </w:rPr>
      </w:pPr>
      <w:r>
        <w:rPr>
          <w:rFonts w:hint="eastAsia"/>
          <w:b/>
          <w:bCs/>
          <w:lang w:val="en-US" w:eastAsia="zh-CN"/>
        </w:rPr>
        <w:t>If capable of per-FR gap, the skipping is only valid for the gap instance in the same FR with scheduled XR transmission.</w:t>
      </w:r>
    </w:p>
    <w:p>
      <w:pPr>
        <w:pStyle w:val="10"/>
        <w:numPr>
          <w:ilvl w:val="0"/>
          <w:numId w:val="14"/>
        </w:numPr>
        <w:bidi w:val="0"/>
        <w:ind w:left="840" w:leftChars="0" w:hanging="420" w:firstLineChars="0"/>
        <w:rPr>
          <w:rFonts w:hint="default"/>
          <w:b/>
          <w:bCs/>
          <w:lang w:val="en-US" w:eastAsia="zh-CN"/>
        </w:rPr>
      </w:pPr>
      <w:r>
        <w:rPr>
          <w:rFonts w:hint="eastAsia"/>
          <w:b/>
          <w:bCs/>
          <w:lang w:val="en-US" w:eastAsia="zh-CN"/>
        </w:rPr>
        <w:t>Otherwise, no need to distinguish different FR.</w:t>
      </w:r>
    </w:p>
    <w:p>
      <w:pPr>
        <w:pStyle w:val="10"/>
        <w:numPr>
          <w:ilvl w:val="0"/>
          <w:numId w:val="13"/>
        </w:numPr>
        <w:bidi w:val="0"/>
        <w:ind w:left="420" w:leftChars="0" w:hanging="420" w:firstLineChars="0"/>
        <w:rPr>
          <w:rFonts w:hint="default"/>
          <w:b/>
          <w:bCs/>
          <w:lang w:val="en-US" w:eastAsia="zh-CN"/>
        </w:rPr>
      </w:pPr>
      <w:r>
        <w:rPr>
          <w:rFonts w:hint="eastAsia"/>
          <w:b/>
          <w:bCs/>
          <w:lang w:val="en-US" w:eastAsia="zh-CN"/>
        </w:rPr>
        <w:t>For the scheduling restriction skipping, reuse the principle defined in existing scheduling restriction to decide whether the intra-band/inter-band/same FR MO(s) would be skipped.</w:t>
      </w:r>
    </w:p>
    <w:p>
      <w:pPr>
        <w:pStyle w:val="10"/>
        <w:bidi w:val="0"/>
        <w:rPr>
          <w:rFonts w:hint="default"/>
          <w:lang w:val="en-US" w:eastAsia="zh-CN"/>
        </w:rPr>
      </w:pPr>
      <w:r>
        <w:rPr>
          <w:rFonts w:hint="eastAsia"/>
          <w:b/>
          <w:bCs/>
          <w:lang w:val="en-US" w:eastAsia="zh-CN"/>
        </w:rPr>
        <w:t>Proposal 7: Both partial and fully overlapping between the gap/restriction and scheduled XR transmission both should be considered.</w:t>
      </w:r>
    </w:p>
    <w:p>
      <w:pPr>
        <w:pStyle w:val="10"/>
        <w:bidi w:val="0"/>
        <w:rPr>
          <w:rFonts w:hint="default"/>
          <w:lang w:val="en-US" w:eastAsia="zh-CN"/>
        </w:rPr>
      </w:pPr>
      <w:r>
        <w:rPr>
          <w:rFonts w:hint="eastAsia"/>
          <w:b/>
          <w:bCs/>
          <w:lang w:val="en-US" w:eastAsia="zh-CN"/>
        </w:rPr>
        <w:t>Proposal 8: Follow NR-U like approach to extend the delays by the number of MGs skipped during the measurement period.</w:t>
      </w:r>
    </w:p>
    <w:p>
      <w:pPr>
        <w:pStyle w:val="10"/>
        <w:bidi w:val="0"/>
        <w:rPr>
          <w:rFonts w:hint="default"/>
          <w:lang w:val="en-US" w:eastAsia="zh-CN"/>
        </w:rPr>
      </w:pPr>
      <w:r>
        <w:rPr>
          <w:rFonts w:hint="eastAsia"/>
          <w:b/>
          <w:bCs/>
          <w:lang w:val="en-US" w:eastAsia="zh-CN"/>
        </w:rPr>
        <w:t>Proposal 9: No conditions are needed for measurement skipping regarding maximum number of occasions or MG configuration.</w:t>
      </w:r>
    </w:p>
    <w:p>
      <w:pPr>
        <w:pStyle w:val="10"/>
        <w:bidi w:val="0"/>
        <w:rPr>
          <w:rFonts w:hint="default"/>
          <w:lang w:val="en-US" w:eastAsia="zh-CN"/>
        </w:rPr>
      </w:pPr>
      <w:r>
        <w:rPr>
          <w:rFonts w:hint="eastAsia"/>
          <w:b/>
          <w:bCs/>
          <w:lang w:val="en-US" w:eastAsia="zh-CN"/>
        </w:rPr>
        <w:t>Proposal 10: No need to define additional condition for the optional capability of 3 ms.</w:t>
      </w:r>
    </w:p>
    <w:p>
      <w:pPr>
        <w:pStyle w:val="10"/>
        <w:numPr>
          <w:ilvl w:val="0"/>
          <w:numId w:val="0"/>
        </w:numPr>
        <w:bidi w:val="0"/>
        <w:rPr>
          <w:rFonts w:hint="eastAsia"/>
          <w:lang w:val="en-US" w:eastAsia="zh-CN"/>
        </w:rPr>
      </w:pPr>
      <w:r>
        <w:rPr>
          <w:rFonts w:hint="eastAsia"/>
          <w:b/>
          <w:bCs/>
          <w:lang w:val="en-US" w:eastAsia="zh-CN"/>
        </w:rPr>
        <w:t>Proposal 11: No matter whether allow the UAI mechanism, it is up to NW to decide whether and which gap/restriction can be skipped.</w:t>
      </w:r>
    </w:p>
    <w:p>
      <w:pPr>
        <w:pStyle w:val="10"/>
        <w:numPr>
          <w:ilvl w:val="0"/>
          <w:numId w:val="0"/>
        </w:numPr>
        <w:bidi w:val="0"/>
        <w:rPr>
          <w:rFonts w:hint="eastAsia" w:eastAsia="宋体"/>
          <w:bCs/>
          <w:color w:val="auto"/>
          <w:sz w:val="20"/>
          <w:szCs w:val="20"/>
          <w:lang w:val="en-US" w:eastAsia="zh-CN"/>
        </w:rPr>
      </w:pPr>
      <w:r>
        <w:rPr>
          <w:rFonts w:hint="eastAsia"/>
          <w:b/>
          <w:bCs/>
          <w:lang w:val="en-US" w:eastAsia="zh-CN"/>
        </w:rPr>
        <w:t>Proposal 12: UAI is beneficial provided the semi-static measurement gap skipping indication is allowed.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1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R4-2420103, WF on RRM requirements for XR_Ph3, Nokia</w:t>
      </w:r>
    </w:p>
    <w:p>
      <w:pPr>
        <w:pStyle w:val="11"/>
        <w:numPr>
          <w:ilvl w:val="0"/>
          <w:numId w:val="1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R4-2411007, </w:t>
      </w:r>
      <w:r>
        <w:rPr>
          <w:rFonts w:hint="eastAsia"/>
          <w:color w:val="auto"/>
          <w:sz w:val="20"/>
          <w:szCs w:val="20"/>
          <w:highlight w:val="none"/>
          <w:lang w:val="en-GB" w:eastAsia="en-GB"/>
        </w:rPr>
        <w:t>LS on UE assistance information</w:t>
      </w:r>
      <w:r>
        <w:rPr>
          <w:rFonts w:hint="eastAsia"/>
          <w:color w:val="auto"/>
          <w:sz w:val="20"/>
          <w:szCs w:val="20"/>
          <w:highlight w:val="none"/>
          <w:lang w:val="en-US" w:eastAsia="zh-CN"/>
        </w:rPr>
        <w:t>, 3GPP TSG RAN1 Meeting #117</w:t>
      </w: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4C62D6"/>
    <w:multiLevelType w:val="singleLevel"/>
    <w:tmpl w:val="DB4C62D6"/>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F2EAB0C5"/>
    <w:multiLevelType w:val="singleLevel"/>
    <w:tmpl w:val="F2EAB0C5"/>
    <w:lvl w:ilvl="0" w:tentative="0">
      <w:start w:val="1"/>
      <w:numFmt w:val="bullet"/>
      <w:lvlText w:val=""/>
      <w:lvlJc w:val="left"/>
      <w:pPr>
        <w:ind w:left="420" w:hanging="420"/>
      </w:pPr>
      <w:rPr>
        <w:rFonts w:hint="default" w:ascii="Wingdings" w:hAnsi="Wingdings"/>
      </w:rPr>
    </w:lvl>
  </w:abstractNum>
  <w:abstractNum w:abstractNumId="3">
    <w:nsid w:val="1240653B"/>
    <w:multiLevelType w:val="multilevel"/>
    <w:tmpl w:val="124065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97888E9"/>
    <w:multiLevelType w:val="multilevel"/>
    <w:tmpl w:val="197888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Helvetica" w:hAnsi="Helvetica"/>
      </w:rPr>
    </w:lvl>
    <w:lvl w:ilvl="2" w:tentative="0">
      <w:start w:val="1"/>
      <w:numFmt w:val="bullet"/>
      <w:lvlText w:val=""/>
      <w:lvlJc w:val="left"/>
      <w:pPr>
        <w:tabs>
          <w:tab w:val="left" w:pos="1260"/>
        </w:tabs>
        <w:ind w:left="1260" w:leftChars="0" w:hanging="420" w:firstLineChars="0"/>
      </w:pPr>
      <w:rPr>
        <w:rFonts w:hint="default" w:ascii="Helvetica" w:hAnsi="Helvetica"/>
      </w:rPr>
    </w:lvl>
    <w:lvl w:ilvl="3" w:tentative="0">
      <w:start w:val="1"/>
      <w:numFmt w:val="bullet"/>
      <w:lvlText w:val=""/>
      <w:lvlJc w:val="left"/>
      <w:pPr>
        <w:tabs>
          <w:tab w:val="left" w:pos="1680"/>
        </w:tabs>
        <w:ind w:left="1680" w:leftChars="0" w:hanging="420" w:firstLineChars="0"/>
      </w:pPr>
      <w:rPr>
        <w:rFonts w:hint="default" w:ascii="Helvetica" w:hAnsi="Helvetica"/>
      </w:rPr>
    </w:lvl>
    <w:lvl w:ilvl="4" w:tentative="0">
      <w:start w:val="1"/>
      <w:numFmt w:val="bullet"/>
      <w:lvlText w:val=""/>
      <w:lvlJc w:val="left"/>
      <w:pPr>
        <w:tabs>
          <w:tab w:val="left" w:pos="2100"/>
        </w:tabs>
        <w:ind w:left="2100" w:leftChars="0" w:hanging="420" w:firstLineChars="0"/>
      </w:pPr>
      <w:rPr>
        <w:rFonts w:hint="default" w:ascii="Helvetica" w:hAnsi="Helvetica"/>
      </w:rPr>
    </w:lvl>
    <w:lvl w:ilvl="5" w:tentative="0">
      <w:start w:val="1"/>
      <w:numFmt w:val="bullet"/>
      <w:lvlText w:val=""/>
      <w:lvlJc w:val="left"/>
      <w:pPr>
        <w:tabs>
          <w:tab w:val="left" w:pos="2520"/>
        </w:tabs>
        <w:ind w:left="2520" w:leftChars="0" w:hanging="420" w:firstLineChars="0"/>
      </w:pPr>
      <w:rPr>
        <w:rFonts w:hint="default" w:ascii="Helvetica" w:hAnsi="Helvetica"/>
      </w:rPr>
    </w:lvl>
    <w:lvl w:ilvl="6" w:tentative="0">
      <w:start w:val="1"/>
      <w:numFmt w:val="bullet"/>
      <w:lvlText w:val=""/>
      <w:lvlJc w:val="left"/>
      <w:pPr>
        <w:tabs>
          <w:tab w:val="left" w:pos="2940"/>
        </w:tabs>
        <w:ind w:left="2940" w:leftChars="0" w:hanging="420" w:firstLineChars="0"/>
      </w:pPr>
      <w:rPr>
        <w:rFonts w:hint="default" w:ascii="Helvetica" w:hAnsi="Helvetica"/>
      </w:rPr>
    </w:lvl>
    <w:lvl w:ilvl="7" w:tentative="0">
      <w:start w:val="1"/>
      <w:numFmt w:val="bullet"/>
      <w:lvlText w:val=""/>
      <w:lvlJc w:val="left"/>
      <w:pPr>
        <w:tabs>
          <w:tab w:val="left" w:pos="3360"/>
        </w:tabs>
        <w:ind w:left="3360" w:leftChars="0" w:hanging="420" w:firstLineChars="0"/>
      </w:pPr>
      <w:rPr>
        <w:rFonts w:hint="default" w:ascii="Helvetica" w:hAnsi="Helvetica"/>
      </w:rPr>
    </w:lvl>
    <w:lvl w:ilvl="8" w:tentative="0">
      <w:start w:val="1"/>
      <w:numFmt w:val="bullet"/>
      <w:lvlText w:val=""/>
      <w:lvlJc w:val="left"/>
      <w:pPr>
        <w:tabs>
          <w:tab w:val="left" w:pos="3780"/>
        </w:tabs>
        <w:ind w:left="3780" w:leftChars="0" w:hanging="420" w:firstLineChars="0"/>
      </w:pPr>
      <w:rPr>
        <w:rFonts w:hint="default" w:ascii="Helvetica" w:hAnsi="Helvetica"/>
      </w:rPr>
    </w:lvl>
  </w:abstractNum>
  <w:abstractNum w:abstractNumId="6">
    <w:nsid w:val="2540C8FD"/>
    <w:multiLevelType w:val="singleLevel"/>
    <w:tmpl w:val="2540C8FD"/>
    <w:lvl w:ilvl="0" w:tentative="0">
      <w:start w:val="1"/>
      <w:numFmt w:val="bullet"/>
      <w:lvlText w:val=""/>
      <w:lvlJc w:val="left"/>
      <w:pPr>
        <w:ind w:left="420" w:hanging="420"/>
      </w:pPr>
      <w:rPr>
        <w:rFonts w:hint="default" w:ascii="Wingdings" w:hAnsi="Wingdings"/>
      </w:rPr>
    </w:lvl>
  </w:abstractNum>
  <w:abstractNum w:abstractNumId="7">
    <w:nsid w:val="2A5E1E37"/>
    <w:multiLevelType w:val="multilevel"/>
    <w:tmpl w:val="2A5E1E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80655DD"/>
    <w:multiLevelType w:val="multilevel"/>
    <w:tmpl w:val="480655DD"/>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9">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64723BCC"/>
    <w:multiLevelType w:val="multilevel"/>
    <w:tmpl w:val="64723BC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730DD6A"/>
    <w:multiLevelType w:val="multilevel"/>
    <w:tmpl w:val="6730DD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3">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4">
    <w:nsid w:val="78F11089"/>
    <w:multiLevelType w:val="multilevel"/>
    <w:tmpl w:val="78F110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3"/>
  </w:num>
  <w:num w:numId="2">
    <w:abstractNumId w:val="10"/>
  </w:num>
  <w:num w:numId="3">
    <w:abstractNumId w:val="9"/>
  </w:num>
  <w:num w:numId="4">
    <w:abstractNumId w:val="4"/>
  </w:num>
  <w:num w:numId="5">
    <w:abstractNumId w:val="7"/>
  </w:num>
  <w:num w:numId="6">
    <w:abstractNumId w:val="3"/>
  </w:num>
  <w:num w:numId="7">
    <w:abstractNumId w:val="15"/>
  </w:num>
  <w:num w:numId="8">
    <w:abstractNumId w:val="14"/>
  </w:num>
  <w:num w:numId="9">
    <w:abstractNumId w:val="8"/>
  </w:num>
  <w:num w:numId="10">
    <w:abstractNumId w:val="0"/>
  </w:num>
  <w:num w:numId="11">
    <w:abstractNumId w:val="12"/>
  </w:num>
  <w:num w:numId="12">
    <w:abstractNumId w:val="6"/>
  </w:num>
  <w:num w:numId="13">
    <w:abstractNumId w:val="5"/>
  </w:num>
  <w:num w:numId="14">
    <w:abstractNumId w:val="2"/>
  </w:num>
  <w:num w:numId="15">
    <w:abstractNumId w:val="1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4E09"/>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2025-02-07T09:01:02Z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28ED74877E8945EBA25559CFA691162C</vt:lpwstr>
  </property>
</Properties>
</file>